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0CF" w:rsidRPr="005C04B5" w:rsidRDefault="00A22E55" w:rsidP="00E07C3E">
      <w:pPr>
        <w:spacing w:after="0" w:line="240" w:lineRule="auto"/>
        <w:jc w:val="center"/>
        <w:rPr>
          <w:b/>
          <w:sz w:val="24"/>
          <w:szCs w:val="24"/>
        </w:rPr>
      </w:pPr>
      <w:r w:rsidRPr="005C04B5">
        <w:rPr>
          <w:b/>
          <w:sz w:val="24"/>
          <w:szCs w:val="24"/>
        </w:rPr>
        <w:t>Form Based Code Committee</w:t>
      </w:r>
    </w:p>
    <w:p w:rsidR="00A22E55" w:rsidRPr="005C04B5" w:rsidRDefault="00A22E55" w:rsidP="00E07C3E">
      <w:pPr>
        <w:spacing w:after="0" w:line="240" w:lineRule="auto"/>
        <w:jc w:val="center"/>
        <w:rPr>
          <w:b/>
          <w:sz w:val="24"/>
          <w:szCs w:val="24"/>
        </w:rPr>
      </w:pPr>
      <w:r w:rsidRPr="005C04B5">
        <w:rPr>
          <w:b/>
          <w:sz w:val="24"/>
          <w:szCs w:val="24"/>
        </w:rPr>
        <w:t>Meeting Minutes</w:t>
      </w:r>
    </w:p>
    <w:p w:rsidR="00A22E55" w:rsidRPr="005C04B5" w:rsidRDefault="00574186" w:rsidP="00E07C3E">
      <w:pPr>
        <w:spacing w:after="0" w:line="240" w:lineRule="auto"/>
        <w:jc w:val="center"/>
        <w:rPr>
          <w:b/>
          <w:sz w:val="24"/>
          <w:szCs w:val="24"/>
        </w:rPr>
      </w:pPr>
      <w:r>
        <w:rPr>
          <w:b/>
          <w:sz w:val="24"/>
          <w:szCs w:val="24"/>
        </w:rPr>
        <w:t>April 22</w:t>
      </w:r>
      <w:r w:rsidR="0009410A" w:rsidRPr="005C04B5">
        <w:rPr>
          <w:b/>
          <w:sz w:val="24"/>
          <w:szCs w:val="24"/>
        </w:rPr>
        <w:t>, 2015</w:t>
      </w:r>
    </w:p>
    <w:p w:rsidR="00E560F8" w:rsidRPr="005C04B5" w:rsidRDefault="00E560F8" w:rsidP="00E07C3E">
      <w:pPr>
        <w:spacing w:after="0" w:line="240" w:lineRule="auto"/>
        <w:jc w:val="center"/>
        <w:rPr>
          <w:b/>
          <w:color w:val="FF0000"/>
          <w:sz w:val="24"/>
          <w:szCs w:val="24"/>
        </w:rPr>
      </w:pPr>
      <w:r w:rsidRPr="005C04B5">
        <w:rPr>
          <w:b/>
          <w:color w:val="FF0000"/>
          <w:sz w:val="24"/>
          <w:szCs w:val="24"/>
        </w:rPr>
        <w:t>DRAFT</w:t>
      </w:r>
    </w:p>
    <w:p w:rsidR="00E07C3E" w:rsidRDefault="00E07C3E" w:rsidP="00E07C3E">
      <w:pPr>
        <w:spacing w:after="0" w:line="240" w:lineRule="auto"/>
        <w:rPr>
          <w:sz w:val="24"/>
          <w:szCs w:val="24"/>
        </w:rPr>
      </w:pPr>
    </w:p>
    <w:p w:rsidR="0052786B" w:rsidRDefault="0052786B" w:rsidP="00E07C3E">
      <w:pPr>
        <w:spacing w:after="0" w:line="240" w:lineRule="auto"/>
        <w:rPr>
          <w:sz w:val="24"/>
          <w:szCs w:val="24"/>
        </w:rPr>
      </w:pPr>
    </w:p>
    <w:p w:rsidR="00815A12" w:rsidRDefault="00D92D8C" w:rsidP="00E07C3E">
      <w:pPr>
        <w:spacing w:after="0" w:line="240" w:lineRule="auto"/>
        <w:rPr>
          <w:sz w:val="24"/>
          <w:szCs w:val="24"/>
        </w:rPr>
      </w:pPr>
      <w:r w:rsidRPr="005C04B5">
        <w:rPr>
          <w:sz w:val="24"/>
          <w:szCs w:val="24"/>
        </w:rPr>
        <w:t>Committee members in attendance</w:t>
      </w:r>
      <w:r w:rsidR="004A4AF1" w:rsidRPr="005C04B5">
        <w:rPr>
          <w:sz w:val="24"/>
          <w:szCs w:val="24"/>
        </w:rPr>
        <w:t>:</w:t>
      </w:r>
      <w:r w:rsidR="00A22E55" w:rsidRPr="005C04B5">
        <w:rPr>
          <w:sz w:val="24"/>
          <w:szCs w:val="24"/>
        </w:rPr>
        <w:t xml:space="preserve"> </w:t>
      </w:r>
      <w:r w:rsidR="006C6202">
        <w:rPr>
          <w:sz w:val="24"/>
          <w:szCs w:val="24"/>
        </w:rPr>
        <w:t>Ingrid Nuse</w:t>
      </w:r>
      <w:r w:rsidR="001503AF">
        <w:rPr>
          <w:sz w:val="24"/>
          <w:szCs w:val="24"/>
        </w:rPr>
        <w:t xml:space="preserve">, </w:t>
      </w:r>
      <w:proofErr w:type="spellStart"/>
      <w:r w:rsidR="001503AF">
        <w:rPr>
          <w:sz w:val="24"/>
          <w:szCs w:val="24"/>
        </w:rPr>
        <w:t>Jollie</w:t>
      </w:r>
      <w:proofErr w:type="spellEnd"/>
      <w:r w:rsidR="001503AF">
        <w:rPr>
          <w:sz w:val="24"/>
          <w:szCs w:val="24"/>
        </w:rPr>
        <w:t xml:space="preserve"> Parker</w:t>
      </w:r>
      <w:r w:rsidR="00A40AF1">
        <w:rPr>
          <w:sz w:val="24"/>
          <w:szCs w:val="24"/>
        </w:rPr>
        <w:t>, Kylie Hill</w:t>
      </w:r>
      <w:r w:rsidR="00611E48">
        <w:rPr>
          <w:sz w:val="24"/>
          <w:szCs w:val="24"/>
        </w:rPr>
        <w:t xml:space="preserve">, Charles </w:t>
      </w:r>
      <w:proofErr w:type="spellStart"/>
      <w:r w:rsidR="00611E48">
        <w:rPr>
          <w:sz w:val="24"/>
          <w:szCs w:val="24"/>
        </w:rPr>
        <w:t>Flaum</w:t>
      </w:r>
      <w:proofErr w:type="spellEnd"/>
      <w:r w:rsidR="00421A7C">
        <w:rPr>
          <w:sz w:val="24"/>
          <w:szCs w:val="24"/>
        </w:rPr>
        <w:t xml:space="preserve">, </w:t>
      </w:r>
      <w:r w:rsidR="00894AA0">
        <w:rPr>
          <w:sz w:val="24"/>
          <w:szCs w:val="24"/>
        </w:rPr>
        <w:t xml:space="preserve">Dan </w:t>
      </w:r>
      <w:proofErr w:type="spellStart"/>
      <w:r w:rsidR="00894AA0">
        <w:rPr>
          <w:sz w:val="24"/>
          <w:szCs w:val="24"/>
        </w:rPr>
        <w:t>Langevin</w:t>
      </w:r>
      <w:proofErr w:type="spellEnd"/>
      <w:r w:rsidR="00894AA0">
        <w:rPr>
          <w:sz w:val="24"/>
          <w:szCs w:val="24"/>
        </w:rPr>
        <w:t>, Scott Meyer</w:t>
      </w:r>
      <w:r w:rsidR="00574186">
        <w:rPr>
          <w:sz w:val="24"/>
          <w:szCs w:val="24"/>
        </w:rPr>
        <w:t xml:space="preserve">, Glenn Callahan, Walter </w:t>
      </w:r>
      <w:proofErr w:type="spellStart"/>
      <w:r w:rsidR="00574186">
        <w:rPr>
          <w:sz w:val="24"/>
          <w:szCs w:val="24"/>
        </w:rPr>
        <w:t>Pomroy</w:t>
      </w:r>
      <w:proofErr w:type="spellEnd"/>
      <w:r w:rsidR="00574186">
        <w:rPr>
          <w:sz w:val="24"/>
          <w:szCs w:val="24"/>
        </w:rPr>
        <w:t>, Mark Nielsen, Kyle Nuse</w:t>
      </w:r>
    </w:p>
    <w:p w:rsidR="0052786B" w:rsidRDefault="0052786B" w:rsidP="00E07C3E">
      <w:pPr>
        <w:spacing w:after="0" w:line="240" w:lineRule="auto"/>
        <w:rPr>
          <w:sz w:val="24"/>
          <w:szCs w:val="24"/>
        </w:rPr>
      </w:pPr>
    </w:p>
    <w:p w:rsidR="00E46C94" w:rsidRDefault="00D92D8C" w:rsidP="00E07C3E">
      <w:pPr>
        <w:spacing w:after="0" w:line="240" w:lineRule="auto"/>
        <w:rPr>
          <w:sz w:val="24"/>
          <w:szCs w:val="24"/>
        </w:rPr>
      </w:pPr>
      <w:r w:rsidRPr="005C04B5">
        <w:rPr>
          <w:sz w:val="24"/>
          <w:szCs w:val="24"/>
        </w:rPr>
        <w:t xml:space="preserve">Other attendees: </w:t>
      </w:r>
      <w:r w:rsidR="00815A12">
        <w:rPr>
          <w:sz w:val="24"/>
          <w:szCs w:val="24"/>
        </w:rPr>
        <w:t>Paul Dreher</w:t>
      </w:r>
      <w:r w:rsidR="00451272">
        <w:rPr>
          <w:sz w:val="24"/>
          <w:szCs w:val="24"/>
        </w:rPr>
        <w:t xml:space="preserve">, </w:t>
      </w:r>
      <w:r w:rsidR="00162506">
        <w:rPr>
          <w:sz w:val="24"/>
          <w:szCs w:val="24"/>
        </w:rPr>
        <w:t>David Butler (Planning Commission Chair)</w:t>
      </w:r>
      <w:r w:rsidR="00A40AF1">
        <w:rPr>
          <w:sz w:val="24"/>
          <w:szCs w:val="24"/>
        </w:rPr>
        <w:t xml:space="preserve">, </w:t>
      </w:r>
      <w:bookmarkStart w:id="0" w:name="_GoBack"/>
      <w:bookmarkEnd w:id="0"/>
      <w:r w:rsidR="00894AA0">
        <w:rPr>
          <w:sz w:val="24"/>
          <w:szCs w:val="24"/>
        </w:rPr>
        <w:t>Lea Kilvadyova</w:t>
      </w:r>
      <w:r w:rsidR="00574186">
        <w:rPr>
          <w:sz w:val="24"/>
          <w:szCs w:val="24"/>
        </w:rPr>
        <w:t xml:space="preserve"> (Community &amp; Economic Development Coordinator)</w:t>
      </w:r>
    </w:p>
    <w:p w:rsidR="00894AA0" w:rsidRDefault="00894AA0" w:rsidP="00E07C3E">
      <w:pPr>
        <w:spacing w:after="0" w:line="240" w:lineRule="auto"/>
        <w:rPr>
          <w:sz w:val="24"/>
          <w:szCs w:val="24"/>
        </w:rPr>
      </w:pPr>
    </w:p>
    <w:p w:rsidR="0052786B" w:rsidRDefault="0052786B" w:rsidP="00E07C3E">
      <w:pPr>
        <w:spacing w:after="0" w:line="240" w:lineRule="auto"/>
        <w:rPr>
          <w:sz w:val="24"/>
          <w:szCs w:val="24"/>
        </w:rPr>
      </w:pPr>
      <w:r>
        <w:rPr>
          <w:sz w:val="24"/>
          <w:szCs w:val="24"/>
        </w:rPr>
        <w:t>------</w:t>
      </w:r>
    </w:p>
    <w:p w:rsidR="00894AA0" w:rsidRPr="0052786B" w:rsidRDefault="00894AA0" w:rsidP="00E07C3E">
      <w:pPr>
        <w:spacing w:after="0" w:line="240" w:lineRule="auto"/>
        <w:rPr>
          <w:b/>
          <w:i/>
          <w:sz w:val="24"/>
          <w:szCs w:val="24"/>
        </w:rPr>
      </w:pPr>
      <w:r w:rsidRPr="0052786B">
        <w:rPr>
          <w:b/>
          <w:i/>
          <w:sz w:val="24"/>
          <w:szCs w:val="24"/>
        </w:rPr>
        <w:t xml:space="preserve">Public </w:t>
      </w:r>
      <w:r w:rsidR="0052786B" w:rsidRPr="0052786B">
        <w:rPr>
          <w:b/>
          <w:i/>
          <w:sz w:val="24"/>
          <w:szCs w:val="24"/>
        </w:rPr>
        <w:t>outreach</w:t>
      </w:r>
    </w:p>
    <w:p w:rsidR="0052786B" w:rsidRDefault="00894AA0" w:rsidP="00E07C3E">
      <w:pPr>
        <w:spacing w:after="0" w:line="240" w:lineRule="auto"/>
        <w:rPr>
          <w:sz w:val="24"/>
          <w:szCs w:val="24"/>
        </w:rPr>
      </w:pPr>
      <w:r>
        <w:rPr>
          <w:sz w:val="24"/>
          <w:szCs w:val="24"/>
        </w:rPr>
        <w:t xml:space="preserve">David Butler </w:t>
      </w:r>
      <w:r w:rsidR="00574186">
        <w:rPr>
          <w:sz w:val="24"/>
          <w:szCs w:val="24"/>
        </w:rPr>
        <w:t>said that Johnson Planning Commission needs the Steering Committee’s help with public outreach. He would appreciate if a few Committee members volunteered</w:t>
      </w:r>
      <w:r w:rsidR="00A8668C">
        <w:rPr>
          <w:sz w:val="24"/>
          <w:szCs w:val="24"/>
        </w:rPr>
        <w:t xml:space="preserve"> to help run the public meetings and explain the code</w:t>
      </w:r>
      <w:r w:rsidR="00574186">
        <w:rPr>
          <w:sz w:val="24"/>
          <w:szCs w:val="24"/>
        </w:rPr>
        <w:t xml:space="preserve">. These public meetings will most likely occur once a working draft of the code has been </w:t>
      </w:r>
      <w:r w:rsidR="00F87768">
        <w:rPr>
          <w:sz w:val="24"/>
          <w:szCs w:val="24"/>
        </w:rPr>
        <w:t>completed</w:t>
      </w:r>
      <w:r w:rsidR="00574186">
        <w:rPr>
          <w:sz w:val="24"/>
          <w:szCs w:val="24"/>
        </w:rPr>
        <w:t>.</w:t>
      </w:r>
    </w:p>
    <w:p w:rsidR="00574186" w:rsidRDefault="00574186" w:rsidP="00E07C3E">
      <w:pPr>
        <w:spacing w:after="0" w:line="240" w:lineRule="auto"/>
        <w:rPr>
          <w:sz w:val="24"/>
          <w:szCs w:val="24"/>
        </w:rPr>
      </w:pPr>
    </w:p>
    <w:p w:rsidR="003E1285" w:rsidRDefault="00574186" w:rsidP="00574186">
      <w:pPr>
        <w:spacing w:after="0" w:line="240" w:lineRule="auto"/>
        <w:rPr>
          <w:sz w:val="24"/>
          <w:szCs w:val="24"/>
        </w:rPr>
      </w:pPr>
      <w:r>
        <w:rPr>
          <w:sz w:val="24"/>
          <w:szCs w:val="24"/>
        </w:rPr>
        <w:t xml:space="preserve">Paul said that he would like to have the working draft ready by the end of May. Lea suggested that once the </w:t>
      </w:r>
      <w:r w:rsidR="00F87768">
        <w:rPr>
          <w:sz w:val="24"/>
          <w:szCs w:val="24"/>
        </w:rPr>
        <w:t>draft</w:t>
      </w:r>
      <w:r>
        <w:rPr>
          <w:sz w:val="24"/>
          <w:szCs w:val="24"/>
        </w:rPr>
        <w:t xml:space="preserve"> is </w:t>
      </w:r>
      <w:r w:rsidR="00A8668C">
        <w:rPr>
          <w:sz w:val="24"/>
          <w:szCs w:val="24"/>
        </w:rPr>
        <w:t>ready</w:t>
      </w:r>
      <w:r>
        <w:rPr>
          <w:sz w:val="24"/>
          <w:szCs w:val="24"/>
        </w:rPr>
        <w:t xml:space="preserve"> a printed copy could be available for viewing at the Town Clerk’s office. Lea volunteered to take questions from </w:t>
      </w:r>
      <w:r w:rsidR="00F87768">
        <w:rPr>
          <w:sz w:val="24"/>
          <w:szCs w:val="24"/>
        </w:rPr>
        <w:t>people who come</w:t>
      </w:r>
      <w:r>
        <w:rPr>
          <w:sz w:val="24"/>
          <w:szCs w:val="24"/>
        </w:rPr>
        <w:t xml:space="preserve"> </w:t>
      </w:r>
      <w:r w:rsidR="00A8668C">
        <w:rPr>
          <w:sz w:val="24"/>
          <w:szCs w:val="24"/>
        </w:rPr>
        <w:t xml:space="preserve">to the office </w:t>
      </w:r>
      <w:r>
        <w:rPr>
          <w:sz w:val="24"/>
          <w:szCs w:val="24"/>
        </w:rPr>
        <w:t>to review the draft.</w:t>
      </w:r>
    </w:p>
    <w:p w:rsidR="00574186" w:rsidRDefault="00574186" w:rsidP="00574186">
      <w:pPr>
        <w:spacing w:after="0" w:line="240" w:lineRule="auto"/>
        <w:rPr>
          <w:sz w:val="24"/>
          <w:szCs w:val="24"/>
        </w:rPr>
      </w:pPr>
    </w:p>
    <w:p w:rsidR="00F87768" w:rsidRPr="00F87768" w:rsidRDefault="00F87768" w:rsidP="00574186">
      <w:pPr>
        <w:spacing w:after="0" w:line="240" w:lineRule="auto"/>
        <w:rPr>
          <w:b/>
          <w:i/>
          <w:sz w:val="24"/>
          <w:szCs w:val="24"/>
        </w:rPr>
      </w:pPr>
      <w:r w:rsidRPr="00F87768">
        <w:rPr>
          <w:b/>
          <w:i/>
          <w:sz w:val="24"/>
          <w:szCs w:val="24"/>
        </w:rPr>
        <w:t>Review of Building Envelope Standards</w:t>
      </w:r>
    </w:p>
    <w:p w:rsidR="00574186" w:rsidRDefault="00574186" w:rsidP="00574186">
      <w:pPr>
        <w:spacing w:after="0" w:line="240" w:lineRule="auto"/>
        <w:rPr>
          <w:sz w:val="24"/>
          <w:szCs w:val="24"/>
        </w:rPr>
      </w:pPr>
      <w:r>
        <w:rPr>
          <w:sz w:val="24"/>
          <w:szCs w:val="24"/>
        </w:rPr>
        <w:t>The Committee reviewed the materials, district by district. The review included the following comments/questions:</w:t>
      </w:r>
    </w:p>
    <w:p w:rsidR="00A524FD" w:rsidRDefault="00A524FD" w:rsidP="00574186">
      <w:pPr>
        <w:spacing w:after="0" w:line="240" w:lineRule="auto"/>
        <w:rPr>
          <w:sz w:val="24"/>
          <w:szCs w:val="24"/>
        </w:rPr>
      </w:pPr>
    </w:p>
    <w:p w:rsidR="00574186" w:rsidRDefault="00A524FD" w:rsidP="00574186">
      <w:pPr>
        <w:spacing w:after="0" w:line="240" w:lineRule="auto"/>
        <w:rPr>
          <w:sz w:val="24"/>
          <w:szCs w:val="24"/>
        </w:rPr>
      </w:pPr>
      <w:r>
        <w:rPr>
          <w:sz w:val="24"/>
          <w:szCs w:val="24"/>
        </w:rPr>
        <w:t>Village storefront district:</w:t>
      </w:r>
    </w:p>
    <w:p w:rsidR="000F4068" w:rsidRDefault="00A524FD" w:rsidP="000F4068">
      <w:pPr>
        <w:pStyle w:val="ListParagraph"/>
        <w:numPr>
          <w:ilvl w:val="0"/>
          <w:numId w:val="5"/>
        </w:numPr>
        <w:spacing w:after="0" w:line="240" w:lineRule="auto"/>
        <w:rPr>
          <w:sz w:val="24"/>
          <w:szCs w:val="24"/>
        </w:rPr>
      </w:pPr>
      <w:r w:rsidRPr="0009685B">
        <w:rPr>
          <w:sz w:val="24"/>
          <w:szCs w:val="24"/>
          <w:u w:val="single"/>
        </w:rPr>
        <w:t>Build to line: Was reduced from 0’-8’ to 0’-4’ feet</w:t>
      </w:r>
      <w:r w:rsidRPr="00A524FD">
        <w:rPr>
          <w:sz w:val="24"/>
          <w:szCs w:val="24"/>
        </w:rPr>
        <w:t xml:space="preserve"> to reflect </w:t>
      </w:r>
      <w:r w:rsidR="009C5DBC">
        <w:rPr>
          <w:sz w:val="24"/>
          <w:szCs w:val="24"/>
        </w:rPr>
        <w:t xml:space="preserve">the wide </w:t>
      </w:r>
      <w:r>
        <w:rPr>
          <w:sz w:val="24"/>
          <w:szCs w:val="24"/>
        </w:rPr>
        <w:t>right-of-way</w:t>
      </w:r>
      <w:r w:rsidRPr="00A524FD">
        <w:rPr>
          <w:sz w:val="24"/>
          <w:szCs w:val="24"/>
        </w:rPr>
        <w:t xml:space="preserve"> </w:t>
      </w:r>
      <w:r w:rsidR="009C5DBC">
        <w:rPr>
          <w:sz w:val="24"/>
          <w:szCs w:val="24"/>
        </w:rPr>
        <w:t>along</w:t>
      </w:r>
      <w:r w:rsidRPr="00A524FD">
        <w:rPr>
          <w:sz w:val="24"/>
          <w:szCs w:val="24"/>
        </w:rPr>
        <w:t xml:space="preserve"> Main Street</w:t>
      </w:r>
      <w:r w:rsidR="009C5DBC">
        <w:rPr>
          <w:sz w:val="24"/>
          <w:szCs w:val="24"/>
        </w:rPr>
        <w:t>. The build-to-line</w:t>
      </w:r>
      <w:r w:rsidR="000F4068">
        <w:rPr>
          <w:sz w:val="24"/>
          <w:szCs w:val="24"/>
        </w:rPr>
        <w:t xml:space="preserve"> </w:t>
      </w:r>
      <w:r w:rsidR="009C5DBC">
        <w:rPr>
          <w:sz w:val="24"/>
          <w:szCs w:val="24"/>
        </w:rPr>
        <w:t>range</w:t>
      </w:r>
      <w:r w:rsidR="000F4068">
        <w:rPr>
          <w:sz w:val="24"/>
          <w:szCs w:val="24"/>
        </w:rPr>
        <w:t xml:space="preserve"> applies to the primary wall of the structure and not </w:t>
      </w:r>
      <w:r w:rsidR="009C5DBC">
        <w:rPr>
          <w:sz w:val="24"/>
          <w:szCs w:val="24"/>
        </w:rPr>
        <w:t xml:space="preserve">to </w:t>
      </w:r>
      <w:r w:rsidR="000F4068">
        <w:rPr>
          <w:sz w:val="24"/>
          <w:szCs w:val="24"/>
        </w:rPr>
        <w:t>things like steps or porches.</w:t>
      </w:r>
    </w:p>
    <w:p w:rsidR="00E636E4" w:rsidRDefault="00E636E4" w:rsidP="000F4068">
      <w:pPr>
        <w:pStyle w:val="ListParagraph"/>
        <w:numPr>
          <w:ilvl w:val="0"/>
          <w:numId w:val="5"/>
        </w:numPr>
        <w:spacing w:after="0" w:line="240" w:lineRule="auto"/>
        <w:rPr>
          <w:sz w:val="24"/>
          <w:szCs w:val="24"/>
        </w:rPr>
      </w:pPr>
      <w:r>
        <w:rPr>
          <w:sz w:val="24"/>
          <w:szCs w:val="24"/>
        </w:rPr>
        <w:t>David thought that the Village storefront district should be bigger. For example, Marvin’s store should be brought into the storefront district.</w:t>
      </w:r>
    </w:p>
    <w:p w:rsidR="00E636E4" w:rsidRDefault="00E636E4" w:rsidP="000F4068">
      <w:pPr>
        <w:pStyle w:val="ListParagraph"/>
        <w:numPr>
          <w:ilvl w:val="0"/>
          <w:numId w:val="5"/>
        </w:numPr>
        <w:spacing w:after="0" w:line="240" w:lineRule="auto"/>
        <w:rPr>
          <w:sz w:val="24"/>
          <w:szCs w:val="24"/>
        </w:rPr>
      </w:pPr>
      <w:r w:rsidRPr="0009685B">
        <w:rPr>
          <w:sz w:val="24"/>
          <w:szCs w:val="24"/>
          <w:u w:val="single"/>
        </w:rPr>
        <w:t>Ground</w:t>
      </w:r>
      <w:r w:rsidR="00155BE5" w:rsidRPr="0009685B">
        <w:rPr>
          <w:sz w:val="24"/>
          <w:szCs w:val="24"/>
          <w:u w:val="single"/>
        </w:rPr>
        <w:t xml:space="preserve"> </w:t>
      </w:r>
      <w:r w:rsidRPr="0009685B">
        <w:rPr>
          <w:sz w:val="24"/>
          <w:szCs w:val="24"/>
          <w:u w:val="single"/>
        </w:rPr>
        <w:t>floor height: minimum of 14 feet</w:t>
      </w:r>
      <w:r>
        <w:rPr>
          <w:sz w:val="24"/>
          <w:szCs w:val="24"/>
        </w:rPr>
        <w:t xml:space="preserve">. Paul explained that the reason for 14 feet is to provide flexibility for future uses such as restaurants. A restaurant needs 14 feet </w:t>
      </w:r>
      <w:r w:rsidR="009C5DBC">
        <w:rPr>
          <w:sz w:val="24"/>
          <w:szCs w:val="24"/>
        </w:rPr>
        <w:t xml:space="preserve">in order </w:t>
      </w:r>
      <w:r>
        <w:rPr>
          <w:sz w:val="24"/>
          <w:szCs w:val="24"/>
        </w:rPr>
        <w:t>to install</w:t>
      </w:r>
      <w:r w:rsidR="009C5DBC">
        <w:rPr>
          <w:sz w:val="24"/>
          <w:szCs w:val="24"/>
        </w:rPr>
        <w:t xml:space="preserve"> </w:t>
      </w:r>
      <w:r>
        <w:rPr>
          <w:sz w:val="24"/>
          <w:szCs w:val="24"/>
        </w:rPr>
        <w:t>ventilations systems.</w:t>
      </w:r>
      <w:r w:rsidR="009C5DBC">
        <w:rPr>
          <w:sz w:val="24"/>
          <w:szCs w:val="24"/>
        </w:rPr>
        <w:t xml:space="preserve"> </w:t>
      </w:r>
      <w:r w:rsidR="0009685B">
        <w:rPr>
          <w:sz w:val="24"/>
          <w:szCs w:val="24"/>
        </w:rPr>
        <w:t xml:space="preserve">The minimum ground floor height requirement </w:t>
      </w:r>
      <w:r w:rsidR="0031545E">
        <w:rPr>
          <w:sz w:val="24"/>
          <w:szCs w:val="24"/>
        </w:rPr>
        <w:t>does not mean that</w:t>
      </w:r>
      <w:r w:rsidR="009C5DBC">
        <w:rPr>
          <w:sz w:val="24"/>
          <w:szCs w:val="24"/>
        </w:rPr>
        <w:t xml:space="preserve"> the</w:t>
      </w:r>
      <w:r w:rsidR="0031545E">
        <w:rPr>
          <w:sz w:val="24"/>
          <w:szCs w:val="24"/>
        </w:rPr>
        <w:t xml:space="preserve"> ceiling has to be at 14 feet. </w:t>
      </w:r>
      <w:r w:rsidR="009C5DBC">
        <w:rPr>
          <w:sz w:val="24"/>
          <w:szCs w:val="24"/>
        </w:rPr>
        <w:t>For example, a</w:t>
      </w:r>
      <w:r w:rsidR="0031545E">
        <w:rPr>
          <w:sz w:val="24"/>
          <w:szCs w:val="24"/>
        </w:rPr>
        <w:t xml:space="preserve"> finished ceiling can be </w:t>
      </w:r>
      <w:r w:rsidR="009C5DBC">
        <w:rPr>
          <w:sz w:val="24"/>
          <w:szCs w:val="24"/>
        </w:rPr>
        <w:t xml:space="preserve">at </w:t>
      </w:r>
      <w:r w:rsidR="0031545E">
        <w:rPr>
          <w:sz w:val="24"/>
          <w:szCs w:val="24"/>
        </w:rPr>
        <w:t xml:space="preserve">nine feet </w:t>
      </w:r>
      <w:r w:rsidR="009C5DBC">
        <w:rPr>
          <w:sz w:val="24"/>
          <w:szCs w:val="24"/>
        </w:rPr>
        <w:t xml:space="preserve">and all the </w:t>
      </w:r>
      <w:r w:rsidR="0031545E">
        <w:rPr>
          <w:sz w:val="24"/>
          <w:szCs w:val="24"/>
        </w:rPr>
        <w:t xml:space="preserve">ducts and ventilations systems </w:t>
      </w:r>
      <w:r w:rsidR="009C5DBC">
        <w:rPr>
          <w:sz w:val="24"/>
          <w:szCs w:val="24"/>
        </w:rPr>
        <w:t>can be hidden above</w:t>
      </w:r>
      <w:r w:rsidR="0031545E">
        <w:rPr>
          <w:sz w:val="24"/>
          <w:szCs w:val="24"/>
        </w:rPr>
        <w:t>.</w:t>
      </w:r>
    </w:p>
    <w:p w:rsidR="0031545E" w:rsidRDefault="0031545E" w:rsidP="000F4068">
      <w:pPr>
        <w:pStyle w:val="ListParagraph"/>
        <w:numPr>
          <w:ilvl w:val="0"/>
          <w:numId w:val="5"/>
        </w:numPr>
        <w:spacing w:after="0" w:line="240" w:lineRule="auto"/>
        <w:rPr>
          <w:sz w:val="24"/>
          <w:szCs w:val="24"/>
        </w:rPr>
      </w:pPr>
      <w:r w:rsidRPr="0009685B">
        <w:rPr>
          <w:sz w:val="24"/>
          <w:szCs w:val="24"/>
          <w:u w:val="single"/>
        </w:rPr>
        <w:t>Ground floor height</w:t>
      </w:r>
      <w:r w:rsidR="009C5DBC" w:rsidRPr="0009685B">
        <w:rPr>
          <w:sz w:val="24"/>
          <w:szCs w:val="24"/>
          <w:u w:val="single"/>
        </w:rPr>
        <w:t>:</w:t>
      </w:r>
      <w:r w:rsidRPr="0009685B">
        <w:rPr>
          <w:sz w:val="24"/>
          <w:szCs w:val="24"/>
          <w:u w:val="single"/>
        </w:rPr>
        <w:t xml:space="preserve"> maximum of 20 feet.</w:t>
      </w:r>
      <w:r>
        <w:rPr>
          <w:sz w:val="24"/>
          <w:szCs w:val="24"/>
        </w:rPr>
        <w:t xml:space="preserve"> Walter asked what someone </w:t>
      </w:r>
      <w:r w:rsidR="009C5DBC">
        <w:rPr>
          <w:sz w:val="24"/>
          <w:szCs w:val="24"/>
        </w:rPr>
        <w:t xml:space="preserve">would </w:t>
      </w:r>
      <w:r>
        <w:rPr>
          <w:sz w:val="24"/>
          <w:szCs w:val="24"/>
        </w:rPr>
        <w:t>do if they</w:t>
      </w:r>
      <w:r w:rsidR="009C5DBC">
        <w:rPr>
          <w:sz w:val="24"/>
          <w:szCs w:val="24"/>
        </w:rPr>
        <w:t xml:space="preserve"> </w:t>
      </w:r>
      <w:r>
        <w:rPr>
          <w:sz w:val="24"/>
          <w:szCs w:val="24"/>
        </w:rPr>
        <w:t xml:space="preserve">wanted to put in a movie theater. Would </w:t>
      </w:r>
      <w:r w:rsidR="009C5DBC">
        <w:rPr>
          <w:sz w:val="24"/>
          <w:szCs w:val="24"/>
        </w:rPr>
        <w:t>the maximum ground floor height kill their project</w:t>
      </w:r>
      <w:r>
        <w:rPr>
          <w:sz w:val="24"/>
          <w:szCs w:val="24"/>
        </w:rPr>
        <w:t xml:space="preserve">? Paul suggested that they would </w:t>
      </w:r>
      <w:r w:rsidR="0009685B">
        <w:rPr>
          <w:sz w:val="24"/>
          <w:szCs w:val="24"/>
        </w:rPr>
        <w:t>go to the</w:t>
      </w:r>
      <w:r>
        <w:rPr>
          <w:sz w:val="24"/>
          <w:szCs w:val="24"/>
        </w:rPr>
        <w:t xml:space="preserve"> development review board to explain that they need a maximum height of more than 20 feet.</w:t>
      </w:r>
    </w:p>
    <w:p w:rsidR="0031545E" w:rsidRDefault="0031545E" w:rsidP="0031545E">
      <w:pPr>
        <w:pStyle w:val="ListParagraph"/>
        <w:spacing w:after="0" w:line="240" w:lineRule="auto"/>
        <w:rPr>
          <w:sz w:val="24"/>
          <w:szCs w:val="24"/>
        </w:rPr>
      </w:pPr>
    </w:p>
    <w:p w:rsidR="0031545E" w:rsidRDefault="0031545E" w:rsidP="0031545E">
      <w:pPr>
        <w:spacing w:after="0" w:line="240" w:lineRule="auto"/>
        <w:rPr>
          <w:sz w:val="24"/>
          <w:szCs w:val="24"/>
        </w:rPr>
      </w:pPr>
      <w:r w:rsidRPr="0031545E">
        <w:rPr>
          <w:sz w:val="24"/>
          <w:szCs w:val="24"/>
        </w:rPr>
        <w:lastRenderedPageBreak/>
        <w:t>Village general district:</w:t>
      </w:r>
    </w:p>
    <w:p w:rsidR="0031545E" w:rsidRDefault="0031545E" w:rsidP="0031545E">
      <w:pPr>
        <w:pStyle w:val="ListParagraph"/>
        <w:numPr>
          <w:ilvl w:val="0"/>
          <w:numId w:val="6"/>
        </w:numPr>
        <w:spacing w:after="0" w:line="240" w:lineRule="auto"/>
        <w:rPr>
          <w:sz w:val="24"/>
          <w:szCs w:val="24"/>
        </w:rPr>
      </w:pPr>
      <w:r w:rsidRPr="0009685B">
        <w:rPr>
          <w:sz w:val="24"/>
          <w:szCs w:val="24"/>
          <w:u w:val="single"/>
        </w:rPr>
        <w:t>Build to line:</w:t>
      </w:r>
      <w:r>
        <w:rPr>
          <w:sz w:val="24"/>
          <w:szCs w:val="24"/>
        </w:rPr>
        <w:t xml:space="preserve"> Was adjusted for 0’</w:t>
      </w:r>
      <w:r w:rsidR="0009685B">
        <w:rPr>
          <w:sz w:val="24"/>
          <w:szCs w:val="24"/>
        </w:rPr>
        <w:t>-4’ on Main Street and 0’-8’ on</w:t>
      </w:r>
      <w:r>
        <w:rPr>
          <w:sz w:val="24"/>
          <w:szCs w:val="24"/>
        </w:rPr>
        <w:t xml:space="preserve"> Railroad Street</w:t>
      </w:r>
    </w:p>
    <w:p w:rsidR="00155BE5" w:rsidRDefault="00155BE5" w:rsidP="0031545E">
      <w:pPr>
        <w:pStyle w:val="ListParagraph"/>
        <w:numPr>
          <w:ilvl w:val="0"/>
          <w:numId w:val="6"/>
        </w:numPr>
        <w:spacing w:after="0" w:line="240" w:lineRule="auto"/>
        <w:rPr>
          <w:sz w:val="24"/>
          <w:szCs w:val="24"/>
        </w:rPr>
      </w:pPr>
      <w:r w:rsidRPr="0009685B">
        <w:rPr>
          <w:sz w:val="24"/>
          <w:szCs w:val="24"/>
          <w:u w:val="single"/>
        </w:rPr>
        <w:t>Dwelling units per acre: no maximum.</w:t>
      </w:r>
      <w:r>
        <w:rPr>
          <w:sz w:val="24"/>
          <w:szCs w:val="24"/>
        </w:rPr>
        <w:t xml:space="preserve"> David asked: “W</w:t>
      </w:r>
      <w:r w:rsidR="0009685B">
        <w:rPr>
          <w:sz w:val="24"/>
          <w:szCs w:val="24"/>
        </w:rPr>
        <w:t>hat if someone decided to buy ten</w:t>
      </w:r>
      <w:r>
        <w:rPr>
          <w:sz w:val="24"/>
          <w:szCs w:val="24"/>
        </w:rPr>
        <w:t xml:space="preserve"> </w:t>
      </w:r>
      <w:r w:rsidR="0009685B">
        <w:rPr>
          <w:sz w:val="24"/>
          <w:szCs w:val="24"/>
        </w:rPr>
        <w:t>15</w:t>
      </w:r>
      <w:r>
        <w:rPr>
          <w:sz w:val="24"/>
          <w:szCs w:val="24"/>
        </w:rPr>
        <w:t xml:space="preserve"> f</w:t>
      </w:r>
      <w:r w:rsidR="0009685B">
        <w:rPr>
          <w:sz w:val="24"/>
          <w:szCs w:val="24"/>
        </w:rPr>
        <w:t xml:space="preserve">t. </w:t>
      </w:r>
      <w:r>
        <w:rPr>
          <w:sz w:val="24"/>
          <w:szCs w:val="24"/>
        </w:rPr>
        <w:t>wide buildings?” Paul said that if we are worried about multiple buildings, we could make the code say that there would be one primary structure and one accessory structure per lot.</w:t>
      </w:r>
      <w:r w:rsidR="00001C33">
        <w:rPr>
          <w:sz w:val="24"/>
          <w:szCs w:val="24"/>
        </w:rPr>
        <w:t xml:space="preserve"> Walter said that he is not worried about what will be happening at the back of the lot. His only concern is with how the lot front relates to the street. Paul suggested that placing a lot of tiny low performing houses in a downtown area which typically has the highest taxable value would be a bad economic decision. Walter added that every unit would have to hook up to sewer and water which would be expensive. In the end the group decided not to put any limitation on the number of structures in this district.</w:t>
      </w:r>
    </w:p>
    <w:p w:rsidR="00001C33" w:rsidRDefault="00001C33" w:rsidP="00001C33">
      <w:pPr>
        <w:spacing w:after="0" w:line="240" w:lineRule="auto"/>
        <w:rPr>
          <w:sz w:val="24"/>
          <w:szCs w:val="24"/>
        </w:rPr>
      </w:pPr>
    </w:p>
    <w:p w:rsidR="00001C33" w:rsidRDefault="00001C33" w:rsidP="00001C33">
      <w:pPr>
        <w:spacing w:after="0" w:line="240" w:lineRule="auto"/>
        <w:rPr>
          <w:sz w:val="24"/>
          <w:szCs w:val="24"/>
        </w:rPr>
      </w:pPr>
      <w:r>
        <w:rPr>
          <w:sz w:val="24"/>
          <w:szCs w:val="24"/>
        </w:rPr>
        <w:t>Village neighborhood district:</w:t>
      </w:r>
    </w:p>
    <w:p w:rsidR="00001C33" w:rsidRDefault="00001C33" w:rsidP="00001C33">
      <w:pPr>
        <w:pStyle w:val="ListParagraph"/>
        <w:numPr>
          <w:ilvl w:val="0"/>
          <w:numId w:val="7"/>
        </w:numPr>
        <w:spacing w:after="0" w:line="240" w:lineRule="auto"/>
        <w:rPr>
          <w:sz w:val="24"/>
          <w:szCs w:val="24"/>
        </w:rPr>
      </w:pPr>
      <w:r>
        <w:rPr>
          <w:sz w:val="24"/>
          <w:szCs w:val="24"/>
        </w:rPr>
        <w:t xml:space="preserve">Paul mentioned that there will be instances where environmental factors, such as </w:t>
      </w:r>
      <w:r w:rsidR="00391DE2">
        <w:rPr>
          <w:sz w:val="24"/>
          <w:szCs w:val="24"/>
        </w:rPr>
        <w:t xml:space="preserve">the existence of </w:t>
      </w:r>
      <w:r>
        <w:rPr>
          <w:sz w:val="24"/>
          <w:szCs w:val="24"/>
        </w:rPr>
        <w:t>floodplain,</w:t>
      </w:r>
      <w:r w:rsidR="00391DE2">
        <w:rPr>
          <w:sz w:val="24"/>
          <w:szCs w:val="24"/>
        </w:rPr>
        <w:t xml:space="preserve"> will</w:t>
      </w:r>
      <w:r>
        <w:rPr>
          <w:sz w:val="24"/>
          <w:szCs w:val="24"/>
        </w:rPr>
        <w:t xml:space="preserve"> overrule the code. If somebody would like to build in the floodplain, they would have to comply with the town’s flood zoning bylaws.</w:t>
      </w:r>
    </w:p>
    <w:p w:rsidR="00036121" w:rsidRDefault="00036121" w:rsidP="00001C33">
      <w:pPr>
        <w:pStyle w:val="ListParagraph"/>
        <w:numPr>
          <w:ilvl w:val="0"/>
          <w:numId w:val="7"/>
        </w:numPr>
        <w:spacing w:after="0" w:line="240" w:lineRule="auto"/>
        <w:rPr>
          <w:sz w:val="24"/>
          <w:szCs w:val="24"/>
        </w:rPr>
      </w:pPr>
      <w:r w:rsidRPr="0009685B">
        <w:rPr>
          <w:sz w:val="24"/>
          <w:szCs w:val="24"/>
          <w:u w:val="single"/>
        </w:rPr>
        <w:t>Minimum unit</w:t>
      </w:r>
      <w:r w:rsidR="00391DE2">
        <w:rPr>
          <w:sz w:val="24"/>
          <w:szCs w:val="24"/>
          <w:u w:val="single"/>
        </w:rPr>
        <w:t>s</w:t>
      </w:r>
      <w:r w:rsidRPr="0009685B">
        <w:rPr>
          <w:sz w:val="24"/>
          <w:szCs w:val="24"/>
          <w:u w:val="single"/>
        </w:rPr>
        <w:t xml:space="preserve"> per acre: 4</w:t>
      </w:r>
      <w:r>
        <w:rPr>
          <w:sz w:val="24"/>
          <w:szCs w:val="24"/>
        </w:rPr>
        <w:t xml:space="preserve">. Paul said that the reason behind this to </w:t>
      </w:r>
      <w:r w:rsidR="0009685B">
        <w:rPr>
          <w:sz w:val="24"/>
          <w:szCs w:val="24"/>
        </w:rPr>
        <w:t>encourage</w:t>
      </w:r>
      <w:r>
        <w:rPr>
          <w:sz w:val="24"/>
          <w:szCs w:val="24"/>
        </w:rPr>
        <w:t xml:space="preserve"> development where municipal services (sewer, water) exist so that the acreage is not wasted.</w:t>
      </w:r>
    </w:p>
    <w:p w:rsidR="00036121" w:rsidRDefault="00036121" w:rsidP="00001C33">
      <w:pPr>
        <w:pStyle w:val="ListParagraph"/>
        <w:numPr>
          <w:ilvl w:val="0"/>
          <w:numId w:val="7"/>
        </w:numPr>
        <w:spacing w:after="0" w:line="240" w:lineRule="auto"/>
        <w:rPr>
          <w:sz w:val="24"/>
          <w:szCs w:val="24"/>
        </w:rPr>
      </w:pPr>
      <w:r>
        <w:rPr>
          <w:sz w:val="24"/>
          <w:szCs w:val="24"/>
        </w:rPr>
        <w:t xml:space="preserve">David thought that there were some areas in the Village where the </w:t>
      </w:r>
      <w:r w:rsidR="0009685B">
        <w:rPr>
          <w:sz w:val="24"/>
          <w:szCs w:val="24"/>
        </w:rPr>
        <w:t xml:space="preserve">Village neighborhood district </w:t>
      </w:r>
      <w:r>
        <w:rPr>
          <w:sz w:val="24"/>
          <w:szCs w:val="24"/>
        </w:rPr>
        <w:t>could be expanded. Good criteria for expanding the code into new areas could be a walking access to the store, availability of municipal utilities and a location away from the floodplain.</w:t>
      </w:r>
    </w:p>
    <w:p w:rsidR="00A25721" w:rsidRDefault="00A25721" w:rsidP="00A25721">
      <w:pPr>
        <w:spacing w:after="0" w:line="240" w:lineRule="auto"/>
        <w:rPr>
          <w:sz w:val="24"/>
          <w:szCs w:val="24"/>
        </w:rPr>
      </w:pPr>
    </w:p>
    <w:p w:rsidR="00A25721" w:rsidRDefault="00A25721" w:rsidP="00A25721">
      <w:pPr>
        <w:spacing w:after="0" w:line="240" w:lineRule="auto"/>
        <w:rPr>
          <w:sz w:val="24"/>
          <w:szCs w:val="24"/>
        </w:rPr>
      </w:pPr>
      <w:r>
        <w:rPr>
          <w:sz w:val="24"/>
          <w:szCs w:val="24"/>
        </w:rPr>
        <w:t>Village rural district:</w:t>
      </w:r>
    </w:p>
    <w:p w:rsidR="00A25721" w:rsidRDefault="00A25721" w:rsidP="00A25721">
      <w:pPr>
        <w:spacing w:after="0" w:line="240" w:lineRule="auto"/>
        <w:rPr>
          <w:sz w:val="24"/>
          <w:szCs w:val="24"/>
        </w:rPr>
      </w:pPr>
      <w:r>
        <w:rPr>
          <w:sz w:val="24"/>
          <w:szCs w:val="24"/>
        </w:rPr>
        <w:t>Currently not included but Paul will include it.</w:t>
      </w:r>
    </w:p>
    <w:p w:rsidR="00A25721" w:rsidRDefault="00A25721" w:rsidP="00A25721">
      <w:pPr>
        <w:spacing w:after="0" w:line="240" w:lineRule="auto"/>
        <w:rPr>
          <w:sz w:val="24"/>
          <w:szCs w:val="24"/>
        </w:rPr>
      </w:pPr>
    </w:p>
    <w:p w:rsidR="00A25721" w:rsidRPr="0009685B" w:rsidRDefault="0009685B" w:rsidP="00A25721">
      <w:pPr>
        <w:spacing w:after="0" w:line="240" w:lineRule="auto"/>
        <w:rPr>
          <w:b/>
          <w:i/>
          <w:sz w:val="24"/>
          <w:szCs w:val="24"/>
        </w:rPr>
      </w:pPr>
      <w:r>
        <w:rPr>
          <w:b/>
          <w:i/>
          <w:sz w:val="24"/>
          <w:szCs w:val="24"/>
        </w:rPr>
        <w:t>Wrap up</w:t>
      </w:r>
    </w:p>
    <w:p w:rsidR="0009685B" w:rsidRDefault="0009685B" w:rsidP="00E07C3E">
      <w:pPr>
        <w:spacing w:after="0" w:line="240" w:lineRule="auto"/>
        <w:rPr>
          <w:sz w:val="24"/>
          <w:szCs w:val="24"/>
        </w:rPr>
      </w:pPr>
      <w:r>
        <w:rPr>
          <w:sz w:val="24"/>
          <w:szCs w:val="24"/>
        </w:rPr>
        <w:t xml:space="preserve">Prior to the next meeting, </w:t>
      </w:r>
      <w:r w:rsidR="00A25721">
        <w:rPr>
          <w:sz w:val="24"/>
          <w:szCs w:val="24"/>
        </w:rPr>
        <w:t xml:space="preserve">Paul asked people to review the </w:t>
      </w:r>
      <w:r>
        <w:rPr>
          <w:sz w:val="24"/>
          <w:szCs w:val="24"/>
        </w:rPr>
        <w:t xml:space="preserve">non-conformity and parking </w:t>
      </w:r>
      <w:r w:rsidR="00A25721">
        <w:rPr>
          <w:sz w:val="24"/>
          <w:szCs w:val="24"/>
        </w:rPr>
        <w:t xml:space="preserve">documents. He would like people to mark up the documents and ask questions. </w:t>
      </w:r>
    </w:p>
    <w:p w:rsidR="0009685B" w:rsidRDefault="0009685B" w:rsidP="00E07C3E">
      <w:pPr>
        <w:spacing w:after="0" w:line="240" w:lineRule="auto"/>
        <w:rPr>
          <w:sz w:val="24"/>
          <w:szCs w:val="24"/>
        </w:rPr>
      </w:pPr>
    </w:p>
    <w:p w:rsidR="003E1285" w:rsidRDefault="0009685B" w:rsidP="00E07C3E">
      <w:pPr>
        <w:spacing w:after="0" w:line="240" w:lineRule="auto"/>
        <w:rPr>
          <w:sz w:val="24"/>
          <w:szCs w:val="24"/>
        </w:rPr>
      </w:pPr>
      <w:r>
        <w:rPr>
          <w:sz w:val="24"/>
          <w:szCs w:val="24"/>
        </w:rPr>
        <w:t xml:space="preserve">Paul also </w:t>
      </w:r>
      <w:r w:rsidR="00A25721">
        <w:rPr>
          <w:sz w:val="24"/>
          <w:szCs w:val="24"/>
        </w:rPr>
        <w:t xml:space="preserve">said there may be a valid reason to regulate building use to some extent. For example, there are properties that are not taxable such as churches or other nonprofits and the question is whether we would like to use the premium taxable space on Main Street for a use that will not contribute to </w:t>
      </w:r>
      <w:r>
        <w:rPr>
          <w:sz w:val="24"/>
          <w:szCs w:val="24"/>
        </w:rPr>
        <w:t xml:space="preserve">the </w:t>
      </w:r>
      <w:r w:rsidR="00A25721">
        <w:rPr>
          <w:sz w:val="24"/>
          <w:szCs w:val="24"/>
        </w:rPr>
        <w:t xml:space="preserve">tax base. </w:t>
      </w:r>
    </w:p>
    <w:p w:rsidR="008621C2" w:rsidRDefault="008621C2" w:rsidP="00E07C3E">
      <w:pPr>
        <w:spacing w:after="0" w:line="240" w:lineRule="auto"/>
        <w:rPr>
          <w:sz w:val="24"/>
          <w:szCs w:val="24"/>
        </w:rPr>
      </w:pPr>
    </w:p>
    <w:p w:rsidR="008621C2" w:rsidRPr="005C04B5" w:rsidRDefault="008621C2" w:rsidP="00E07C3E">
      <w:pPr>
        <w:spacing w:after="0" w:line="240" w:lineRule="auto"/>
        <w:rPr>
          <w:sz w:val="24"/>
          <w:szCs w:val="24"/>
        </w:rPr>
      </w:pPr>
      <w:r>
        <w:rPr>
          <w:sz w:val="24"/>
          <w:szCs w:val="24"/>
        </w:rPr>
        <w:t>Next meeting will be on May 6</w:t>
      </w:r>
      <w:r w:rsidRPr="008621C2">
        <w:rPr>
          <w:sz w:val="24"/>
          <w:szCs w:val="24"/>
          <w:vertAlign w:val="superscript"/>
        </w:rPr>
        <w:t>th</w:t>
      </w:r>
      <w:r>
        <w:rPr>
          <w:sz w:val="24"/>
          <w:szCs w:val="24"/>
        </w:rPr>
        <w:t>.</w:t>
      </w:r>
    </w:p>
    <w:p w:rsidR="00A229F6" w:rsidRDefault="00A229F6" w:rsidP="00E07C3E">
      <w:pPr>
        <w:pStyle w:val="ListParagraph"/>
        <w:spacing w:after="0" w:line="240" w:lineRule="auto"/>
        <w:rPr>
          <w:sz w:val="24"/>
          <w:szCs w:val="24"/>
        </w:rPr>
      </w:pPr>
    </w:p>
    <w:p w:rsidR="0009685B" w:rsidRPr="005C04B5" w:rsidRDefault="0009685B" w:rsidP="00E07C3E">
      <w:pPr>
        <w:pStyle w:val="ListParagraph"/>
        <w:spacing w:after="0" w:line="240" w:lineRule="auto"/>
        <w:rPr>
          <w:sz w:val="24"/>
          <w:szCs w:val="24"/>
        </w:rPr>
      </w:pPr>
    </w:p>
    <w:p w:rsidR="00B85A10" w:rsidRPr="005C04B5" w:rsidRDefault="009F1227" w:rsidP="00E07C3E">
      <w:pPr>
        <w:spacing w:after="0" w:line="240" w:lineRule="auto"/>
        <w:rPr>
          <w:sz w:val="24"/>
          <w:szCs w:val="24"/>
        </w:rPr>
      </w:pPr>
      <w:r w:rsidRPr="005C04B5">
        <w:rPr>
          <w:sz w:val="24"/>
          <w:szCs w:val="24"/>
        </w:rPr>
        <w:t>-----------</w:t>
      </w:r>
      <w:r w:rsidR="00C72969" w:rsidRPr="005C04B5">
        <w:rPr>
          <w:sz w:val="24"/>
          <w:szCs w:val="24"/>
        </w:rPr>
        <w:t xml:space="preserve">   </w:t>
      </w:r>
      <w:r w:rsidR="00A229F6" w:rsidRPr="005C04B5">
        <w:rPr>
          <w:sz w:val="24"/>
          <w:szCs w:val="24"/>
        </w:rPr>
        <w:t>Notes</w:t>
      </w:r>
      <w:r w:rsidR="00497D3F" w:rsidRPr="005C04B5">
        <w:rPr>
          <w:sz w:val="24"/>
          <w:szCs w:val="24"/>
        </w:rPr>
        <w:t xml:space="preserve"> taken by: Lea Kilvadyova</w:t>
      </w:r>
    </w:p>
    <w:sectPr w:rsidR="00B85A10" w:rsidRPr="005C04B5" w:rsidSect="00186C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369A0"/>
    <w:multiLevelType w:val="hybridMultilevel"/>
    <w:tmpl w:val="DED42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A00827"/>
    <w:multiLevelType w:val="hybridMultilevel"/>
    <w:tmpl w:val="4FE6B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352AC6"/>
    <w:multiLevelType w:val="hybridMultilevel"/>
    <w:tmpl w:val="D4A680F0"/>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
    <w:nsid w:val="286B5420"/>
    <w:multiLevelType w:val="hybridMultilevel"/>
    <w:tmpl w:val="40EAAD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F22D4C"/>
    <w:multiLevelType w:val="hybridMultilevel"/>
    <w:tmpl w:val="C138FC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6F16222"/>
    <w:multiLevelType w:val="hybridMultilevel"/>
    <w:tmpl w:val="4DBE0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38E2E06"/>
    <w:multiLevelType w:val="hybridMultilevel"/>
    <w:tmpl w:val="CD582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5"/>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E55"/>
    <w:rsid w:val="00001C33"/>
    <w:rsid w:val="000072F1"/>
    <w:rsid w:val="00022A9D"/>
    <w:rsid w:val="00032799"/>
    <w:rsid w:val="00036121"/>
    <w:rsid w:val="00076502"/>
    <w:rsid w:val="0008451B"/>
    <w:rsid w:val="00092927"/>
    <w:rsid w:val="0009410A"/>
    <w:rsid w:val="0009685B"/>
    <w:rsid w:val="000B0187"/>
    <w:rsid w:val="000C2733"/>
    <w:rsid w:val="000F4068"/>
    <w:rsid w:val="000F57E9"/>
    <w:rsid w:val="00112245"/>
    <w:rsid w:val="001176FC"/>
    <w:rsid w:val="00134CB4"/>
    <w:rsid w:val="00141ECC"/>
    <w:rsid w:val="001453FA"/>
    <w:rsid w:val="001503AF"/>
    <w:rsid w:val="00151F5A"/>
    <w:rsid w:val="00155BE5"/>
    <w:rsid w:val="00160955"/>
    <w:rsid w:val="00162506"/>
    <w:rsid w:val="001740D8"/>
    <w:rsid w:val="00174C0B"/>
    <w:rsid w:val="001868F3"/>
    <w:rsid w:val="00186CBD"/>
    <w:rsid w:val="001B0A46"/>
    <w:rsid w:val="001E572B"/>
    <w:rsid w:val="001F2041"/>
    <w:rsid w:val="002000CF"/>
    <w:rsid w:val="002845DF"/>
    <w:rsid w:val="00287988"/>
    <w:rsid w:val="002A1E63"/>
    <w:rsid w:val="002D00B5"/>
    <w:rsid w:val="002D5EFE"/>
    <w:rsid w:val="00304A53"/>
    <w:rsid w:val="0031545E"/>
    <w:rsid w:val="00350E92"/>
    <w:rsid w:val="00357087"/>
    <w:rsid w:val="00360399"/>
    <w:rsid w:val="00363AC3"/>
    <w:rsid w:val="00385B27"/>
    <w:rsid w:val="00391DE2"/>
    <w:rsid w:val="003D24EF"/>
    <w:rsid w:val="003D3F2A"/>
    <w:rsid w:val="003E1285"/>
    <w:rsid w:val="00400C57"/>
    <w:rsid w:val="00406066"/>
    <w:rsid w:val="00411C20"/>
    <w:rsid w:val="00412B6B"/>
    <w:rsid w:val="004206B9"/>
    <w:rsid w:val="00421A7C"/>
    <w:rsid w:val="004338C9"/>
    <w:rsid w:val="00435D0A"/>
    <w:rsid w:val="004366C7"/>
    <w:rsid w:val="00451272"/>
    <w:rsid w:val="00457E22"/>
    <w:rsid w:val="00463D25"/>
    <w:rsid w:val="00482FDC"/>
    <w:rsid w:val="004863E8"/>
    <w:rsid w:val="00497D3F"/>
    <w:rsid w:val="004A4AF1"/>
    <w:rsid w:val="004A629D"/>
    <w:rsid w:val="004B24A2"/>
    <w:rsid w:val="004B4F4E"/>
    <w:rsid w:val="004B6D96"/>
    <w:rsid w:val="004D5F94"/>
    <w:rsid w:val="004E5D98"/>
    <w:rsid w:val="00504AAA"/>
    <w:rsid w:val="0052786B"/>
    <w:rsid w:val="0053376F"/>
    <w:rsid w:val="00544A67"/>
    <w:rsid w:val="00546D8A"/>
    <w:rsid w:val="00574186"/>
    <w:rsid w:val="005A316B"/>
    <w:rsid w:val="005C04B5"/>
    <w:rsid w:val="005C4BA9"/>
    <w:rsid w:val="005C759E"/>
    <w:rsid w:val="005D0478"/>
    <w:rsid w:val="005F0C17"/>
    <w:rsid w:val="00611E48"/>
    <w:rsid w:val="00614E33"/>
    <w:rsid w:val="006615EB"/>
    <w:rsid w:val="0066214E"/>
    <w:rsid w:val="00663570"/>
    <w:rsid w:val="006C6202"/>
    <w:rsid w:val="006D1B30"/>
    <w:rsid w:val="006E2286"/>
    <w:rsid w:val="006E54B2"/>
    <w:rsid w:val="006F063D"/>
    <w:rsid w:val="006F14C5"/>
    <w:rsid w:val="00721291"/>
    <w:rsid w:val="00740457"/>
    <w:rsid w:val="007722E0"/>
    <w:rsid w:val="00780ED2"/>
    <w:rsid w:val="007821CD"/>
    <w:rsid w:val="00787422"/>
    <w:rsid w:val="007C7379"/>
    <w:rsid w:val="007F3E09"/>
    <w:rsid w:val="007F70BB"/>
    <w:rsid w:val="008065A5"/>
    <w:rsid w:val="00815A12"/>
    <w:rsid w:val="008170EE"/>
    <w:rsid w:val="008415BB"/>
    <w:rsid w:val="008621C2"/>
    <w:rsid w:val="00877450"/>
    <w:rsid w:val="00894AA0"/>
    <w:rsid w:val="008A7561"/>
    <w:rsid w:val="008B39D1"/>
    <w:rsid w:val="008C625F"/>
    <w:rsid w:val="00907197"/>
    <w:rsid w:val="00912073"/>
    <w:rsid w:val="0093506B"/>
    <w:rsid w:val="00946A90"/>
    <w:rsid w:val="00947F31"/>
    <w:rsid w:val="00960821"/>
    <w:rsid w:val="00982AEC"/>
    <w:rsid w:val="00994FB8"/>
    <w:rsid w:val="00997878"/>
    <w:rsid w:val="009B558C"/>
    <w:rsid w:val="009C2940"/>
    <w:rsid w:val="009C5DBC"/>
    <w:rsid w:val="009F1227"/>
    <w:rsid w:val="00A229F6"/>
    <w:rsid w:val="00A22E55"/>
    <w:rsid w:val="00A25721"/>
    <w:rsid w:val="00A40AF1"/>
    <w:rsid w:val="00A474D3"/>
    <w:rsid w:val="00A47DA9"/>
    <w:rsid w:val="00A524FD"/>
    <w:rsid w:val="00A66314"/>
    <w:rsid w:val="00A733A6"/>
    <w:rsid w:val="00A8272A"/>
    <w:rsid w:val="00A8668C"/>
    <w:rsid w:val="00AC67BF"/>
    <w:rsid w:val="00AD6393"/>
    <w:rsid w:val="00AF73B8"/>
    <w:rsid w:val="00B0300E"/>
    <w:rsid w:val="00B13368"/>
    <w:rsid w:val="00B36F4C"/>
    <w:rsid w:val="00B534CC"/>
    <w:rsid w:val="00B61174"/>
    <w:rsid w:val="00B6120A"/>
    <w:rsid w:val="00B662C8"/>
    <w:rsid w:val="00B85A10"/>
    <w:rsid w:val="00BB6FB4"/>
    <w:rsid w:val="00BC5941"/>
    <w:rsid w:val="00BD401D"/>
    <w:rsid w:val="00BD4F8D"/>
    <w:rsid w:val="00BE76F9"/>
    <w:rsid w:val="00C06FDD"/>
    <w:rsid w:val="00C1463B"/>
    <w:rsid w:val="00C1775D"/>
    <w:rsid w:val="00C671AD"/>
    <w:rsid w:val="00C72969"/>
    <w:rsid w:val="00C75F51"/>
    <w:rsid w:val="00C86CD3"/>
    <w:rsid w:val="00C97C4D"/>
    <w:rsid w:val="00CC61DC"/>
    <w:rsid w:val="00CC7BF9"/>
    <w:rsid w:val="00CE0579"/>
    <w:rsid w:val="00CE4C56"/>
    <w:rsid w:val="00D23A48"/>
    <w:rsid w:val="00D31E86"/>
    <w:rsid w:val="00D523AC"/>
    <w:rsid w:val="00D71C17"/>
    <w:rsid w:val="00D84F1E"/>
    <w:rsid w:val="00D92D8C"/>
    <w:rsid w:val="00DA710F"/>
    <w:rsid w:val="00DB1A0B"/>
    <w:rsid w:val="00DC0A05"/>
    <w:rsid w:val="00DD203D"/>
    <w:rsid w:val="00DE4DA8"/>
    <w:rsid w:val="00DF3C48"/>
    <w:rsid w:val="00E0102C"/>
    <w:rsid w:val="00E07C3E"/>
    <w:rsid w:val="00E12514"/>
    <w:rsid w:val="00E16799"/>
    <w:rsid w:val="00E410C3"/>
    <w:rsid w:val="00E46C94"/>
    <w:rsid w:val="00E560F8"/>
    <w:rsid w:val="00E626CB"/>
    <w:rsid w:val="00E636E4"/>
    <w:rsid w:val="00EB1EB8"/>
    <w:rsid w:val="00EC47C7"/>
    <w:rsid w:val="00EE0B60"/>
    <w:rsid w:val="00F044C0"/>
    <w:rsid w:val="00F10279"/>
    <w:rsid w:val="00F3602B"/>
    <w:rsid w:val="00F41319"/>
    <w:rsid w:val="00F42347"/>
    <w:rsid w:val="00F45BDA"/>
    <w:rsid w:val="00F518B6"/>
    <w:rsid w:val="00F54696"/>
    <w:rsid w:val="00F72543"/>
    <w:rsid w:val="00F87768"/>
    <w:rsid w:val="00FB224D"/>
    <w:rsid w:val="00FB6C72"/>
    <w:rsid w:val="00FC795A"/>
    <w:rsid w:val="00FD3B82"/>
    <w:rsid w:val="00FF6B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15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15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Pages>2</Pages>
  <Words>680</Words>
  <Characters>3880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 Kilvadyova</dc:creator>
  <cp:lastModifiedBy>Lea Kilvadyova</cp:lastModifiedBy>
  <cp:revision>10</cp:revision>
  <cp:lastPrinted>2015-02-02T15:00:00Z</cp:lastPrinted>
  <dcterms:created xsi:type="dcterms:W3CDTF">2015-04-23T17:46:00Z</dcterms:created>
  <dcterms:modified xsi:type="dcterms:W3CDTF">2015-04-24T15:14:00Z</dcterms:modified>
</cp:coreProperties>
</file>