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94" w:rsidRPr="00DA1740" w:rsidRDefault="007A1994" w:rsidP="007A1994">
      <w:pPr>
        <w:spacing w:after="0" w:line="240" w:lineRule="auto"/>
        <w:jc w:val="center"/>
        <w:rPr>
          <w:b/>
          <w:sz w:val="24"/>
          <w:szCs w:val="24"/>
        </w:rPr>
      </w:pPr>
      <w:r w:rsidRPr="00DA1740">
        <w:rPr>
          <w:b/>
          <w:sz w:val="24"/>
          <w:szCs w:val="24"/>
        </w:rPr>
        <w:t>Johnson Planning Commission</w:t>
      </w:r>
    </w:p>
    <w:p w:rsidR="007A1994" w:rsidRPr="00DA1740" w:rsidRDefault="007A1994" w:rsidP="007A1994">
      <w:pPr>
        <w:spacing w:after="0" w:line="240" w:lineRule="auto"/>
        <w:jc w:val="center"/>
        <w:rPr>
          <w:b/>
          <w:sz w:val="24"/>
          <w:szCs w:val="24"/>
        </w:rPr>
      </w:pPr>
      <w:r w:rsidRPr="00DA1740">
        <w:rPr>
          <w:b/>
          <w:sz w:val="24"/>
          <w:szCs w:val="24"/>
        </w:rPr>
        <w:t>Meeting Minutes</w:t>
      </w:r>
    </w:p>
    <w:p w:rsidR="007A1994" w:rsidRPr="00DA1740" w:rsidRDefault="00152523" w:rsidP="007A1994">
      <w:pPr>
        <w:spacing w:after="0" w:line="240" w:lineRule="auto"/>
        <w:jc w:val="center"/>
        <w:rPr>
          <w:b/>
          <w:sz w:val="24"/>
          <w:szCs w:val="24"/>
        </w:rPr>
      </w:pPr>
      <w:r>
        <w:rPr>
          <w:b/>
          <w:sz w:val="24"/>
          <w:szCs w:val="24"/>
        </w:rPr>
        <w:t>May 13</w:t>
      </w:r>
      <w:r w:rsidR="007A1994" w:rsidRPr="00DA1740">
        <w:rPr>
          <w:b/>
          <w:sz w:val="24"/>
          <w:szCs w:val="24"/>
        </w:rPr>
        <w:t>, 2014</w:t>
      </w:r>
    </w:p>
    <w:p w:rsidR="007A1994" w:rsidRPr="00DA1740" w:rsidRDefault="007A1994" w:rsidP="007A1994">
      <w:pPr>
        <w:spacing w:after="0" w:line="240" w:lineRule="auto"/>
        <w:jc w:val="center"/>
        <w:rPr>
          <w:b/>
          <w:color w:val="FF0000"/>
          <w:sz w:val="24"/>
          <w:szCs w:val="24"/>
        </w:rPr>
      </w:pPr>
      <w:r w:rsidRPr="00DA1740">
        <w:rPr>
          <w:b/>
          <w:color w:val="FF0000"/>
          <w:sz w:val="24"/>
          <w:szCs w:val="24"/>
        </w:rPr>
        <w:t>DRAFT</w:t>
      </w:r>
    </w:p>
    <w:p w:rsidR="007A1994" w:rsidRPr="00DA1740" w:rsidRDefault="007A1994" w:rsidP="007A1994">
      <w:pPr>
        <w:rPr>
          <w:sz w:val="24"/>
          <w:szCs w:val="24"/>
        </w:rPr>
      </w:pPr>
    </w:p>
    <w:p w:rsidR="007A1994" w:rsidRPr="00DA1740" w:rsidRDefault="007A1994" w:rsidP="007A1994">
      <w:pPr>
        <w:rPr>
          <w:sz w:val="24"/>
          <w:szCs w:val="24"/>
        </w:rPr>
      </w:pPr>
      <w:r w:rsidRPr="00DA1740">
        <w:rPr>
          <w:sz w:val="24"/>
          <w:szCs w:val="24"/>
        </w:rPr>
        <w:t xml:space="preserve">Present: </w:t>
      </w:r>
    </w:p>
    <w:p w:rsidR="0004766D" w:rsidRPr="00DA1740" w:rsidRDefault="007A1994" w:rsidP="0004766D">
      <w:pPr>
        <w:spacing w:after="0" w:line="240" w:lineRule="auto"/>
        <w:rPr>
          <w:sz w:val="24"/>
          <w:szCs w:val="24"/>
        </w:rPr>
      </w:pPr>
      <w:r w:rsidRPr="00DA1740">
        <w:rPr>
          <w:sz w:val="24"/>
          <w:szCs w:val="24"/>
          <w:u w:val="single"/>
        </w:rPr>
        <w:t>Planning Commission Members</w:t>
      </w:r>
      <w:r w:rsidR="0004766D" w:rsidRPr="00DA1740">
        <w:rPr>
          <w:sz w:val="24"/>
          <w:szCs w:val="24"/>
        </w:rPr>
        <w:t xml:space="preserve">: Bob Selby, </w:t>
      </w:r>
      <w:r w:rsidR="00152523">
        <w:rPr>
          <w:sz w:val="24"/>
          <w:szCs w:val="24"/>
        </w:rPr>
        <w:t>David Bergh</w:t>
      </w:r>
      <w:r w:rsidR="00B240AA">
        <w:rPr>
          <w:sz w:val="24"/>
          <w:szCs w:val="24"/>
        </w:rPr>
        <w:t>, Kim Dunkley, Cynthia Hennard, David Grozinsky, David Butler</w:t>
      </w:r>
      <w:r w:rsidR="00E17EC5">
        <w:rPr>
          <w:sz w:val="24"/>
          <w:szCs w:val="24"/>
        </w:rPr>
        <w:t>.</w:t>
      </w:r>
    </w:p>
    <w:p w:rsidR="007A1994" w:rsidRPr="00DA1740" w:rsidRDefault="007A1994" w:rsidP="007A1994">
      <w:pPr>
        <w:rPr>
          <w:sz w:val="24"/>
          <w:szCs w:val="24"/>
        </w:rPr>
      </w:pPr>
      <w:r w:rsidRPr="00DA1740">
        <w:rPr>
          <w:sz w:val="24"/>
          <w:szCs w:val="24"/>
          <w:u w:val="single"/>
        </w:rPr>
        <w:t>Others</w:t>
      </w:r>
      <w:r w:rsidRPr="00DA1740">
        <w:rPr>
          <w:sz w:val="24"/>
          <w:szCs w:val="24"/>
        </w:rPr>
        <w:t xml:space="preserve">: </w:t>
      </w:r>
      <w:r w:rsidR="00152523">
        <w:rPr>
          <w:sz w:val="24"/>
          <w:szCs w:val="24"/>
        </w:rPr>
        <w:t>Charles Gal</w:t>
      </w:r>
      <w:r w:rsidR="003A1138">
        <w:rPr>
          <w:sz w:val="24"/>
          <w:szCs w:val="24"/>
        </w:rPr>
        <w:t>l</w:t>
      </w:r>
      <w:bookmarkStart w:id="0" w:name="_GoBack"/>
      <w:bookmarkEnd w:id="0"/>
      <w:r w:rsidR="00152523">
        <w:rPr>
          <w:sz w:val="24"/>
          <w:szCs w:val="24"/>
        </w:rPr>
        <w:t>anter</w:t>
      </w:r>
    </w:p>
    <w:p w:rsidR="007A1994" w:rsidRPr="00DA1740" w:rsidRDefault="007A1994" w:rsidP="007A1994">
      <w:pPr>
        <w:jc w:val="center"/>
        <w:rPr>
          <w:rFonts w:eastAsia="Times New Roman" w:cs="Calibri"/>
          <w:sz w:val="24"/>
          <w:szCs w:val="24"/>
        </w:rPr>
      </w:pPr>
      <w:r w:rsidRPr="00DA1740">
        <w:rPr>
          <w:rFonts w:eastAsia="Times New Roman" w:cs="Calibri"/>
          <w:b/>
          <w:bCs/>
          <w:sz w:val="24"/>
          <w:szCs w:val="24"/>
        </w:rPr>
        <w:t>Note: All votes taken are unanimous unless otherwise noted.</w:t>
      </w:r>
    </w:p>
    <w:p w:rsidR="00B240AA" w:rsidRDefault="0004766D" w:rsidP="0004766D">
      <w:pPr>
        <w:spacing w:after="0" w:line="240" w:lineRule="auto"/>
        <w:rPr>
          <w:b/>
          <w:sz w:val="24"/>
          <w:szCs w:val="24"/>
          <w:u w:val="single"/>
        </w:rPr>
      </w:pPr>
      <w:r w:rsidRPr="00C86473">
        <w:rPr>
          <w:i/>
          <w:sz w:val="24"/>
          <w:szCs w:val="24"/>
        </w:rPr>
        <w:t>Review of Meeting Minutes</w:t>
      </w:r>
      <w:r w:rsidRPr="00C86473">
        <w:rPr>
          <w:b/>
          <w:sz w:val="24"/>
          <w:szCs w:val="24"/>
          <w:u w:val="single"/>
        </w:rPr>
        <w:t xml:space="preserve"> </w:t>
      </w:r>
    </w:p>
    <w:p w:rsidR="0004766D" w:rsidRPr="00B240AA" w:rsidRDefault="00B240AA" w:rsidP="0004766D">
      <w:pPr>
        <w:spacing w:after="0" w:line="240" w:lineRule="auto"/>
        <w:rPr>
          <w:i/>
          <w:sz w:val="24"/>
          <w:szCs w:val="24"/>
        </w:rPr>
      </w:pPr>
      <w:r>
        <w:rPr>
          <w:b/>
          <w:sz w:val="24"/>
          <w:szCs w:val="24"/>
          <w:u w:val="single"/>
        </w:rPr>
        <w:t xml:space="preserve">David Grozinsky </w:t>
      </w:r>
      <w:r w:rsidR="0004766D" w:rsidRPr="00C86473">
        <w:rPr>
          <w:b/>
          <w:sz w:val="24"/>
          <w:szCs w:val="24"/>
          <w:u w:val="single"/>
        </w:rPr>
        <w:t xml:space="preserve">moved and </w:t>
      </w:r>
      <w:r>
        <w:rPr>
          <w:b/>
          <w:sz w:val="24"/>
          <w:szCs w:val="24"/>
          <w:u w:val="single"/>
        </w:rPr>
        <w:t>Kim Dunkley</w:t>
      </w:r>
      <w:r w:rsidR="0004766D" w:rsidRPr="00C86473">
        <w:rPr>
          <w:b/>
          <w:sz w:val="24"/>
          <w:szCs w:val="24"/>
          <w:u w:val="single"/>
        </w:rPr>
        <w:t xml:space="preserve"> seconded the motion to </w:t>
      </w:r>
      <w:r w:rsidR="007A1994">
        <w:rPr>
          <w:b/>
          <w:sz w:val="24"/>
          <w:szCs w:val="24"/>
          <w:u w:val="single"/>
        </w:rPr>
        <w:t xml:space="preserve">accept the minutes from </w:t>
      </w:r>
      <w:r w:rsidR="00152523">
        <w:rPr>
          <w:b/>
          <w:sz w:val="24"/>
          <w:szCs w:val="24"/>
          <w:u w:val="single"/>
        </w:rPr>
        <w:t>April 8</w:t>
      </w:r>
      <w:r w:rsidR="0004766D" w:rsidRPr="00C86473">
        <w:rPr>
          <w:b/>
          <w:sz w:val="24"/>
          <w:szCs w:val="24"/>
          <w:u w:val="single"/>
        </w:rPr>
        <w:t>, 2014</w:t>
      </w:r>
      <w:r w:rsidR="00152523">
        <w:rPr>
          <w:b/>
          <w:sz w:val="24"/>
          <w:szCs w:val="24"/>
          <w:u w:val="single"/>
        </w:rPr>
        <w:t xml:space="preserve">. </w:t>
      </w:r>
      <w:r>
        <w:rPr>
          <w:b/>
          <w:sz w:val="24"/>
          <w:szCs w:val="24"/>
          <w:u w:val="single"/>
        </w:rPr>
        <w:t xml:space="preserve"> David Bergh abstained from voting. </w:t>
      </w:r>
      <w:r w:rsidR="0004766D" w:rsidRPr="00C86473">
        <w:rPr>
          <w:b/>
          <w:sz w:val="24"/>
          <w:szCs w:val="24"/>
          <w:u w:val="single"/>
        </w:rPr>
        <w:t xml:space="preserve">All </w:t>
      </w:r>
      <w:r>
        <w:rPr>
          <w:b/>
          <w:sz w:val="24"/>
          <w:szCs w:val="24"/>
          <w:u w:val="single"/>
        </w:rPr>
        <w:t xml:space="preserve">other Board members present at the meeting </w:t>
      </w:r>
      <w:r w:rsidR="0004766D" w:rsidRPr="00C86473">
        <w:rPr>
          <w:b/>
          <w:sz w:val="24"/>
          <w:szCs w:val="24"/>
          <w:u w:val="single"/>
        </w:rPr>
        <w:t>voted in favor</w:t>
      </w:r>
      <w:r>
        <w:rPr>
          <w:b/>
          <w:sz w:val="24"/>
          <w:szCs w:val="24"/>
          <w:u w:val="single"/>
        </w:rPr>
        <w:t xml:space="preserve"> and the motion passed</w:t>
      </w:r>
      <w:r w:rsidR="0004766D" w:rsidRPr="00C86473">
        <w:rPr>
          <w:b/>
          <w:sz w:val="24"/>
          <w:szCs w:val="24"/>
          <w:u w:val="single"/>
        </w:rPr>
        <w:t xml:space="preserve">. </w:t>
      </w:r>
    </w:p>
    <w:p w:rsidR="0004766D" w:rsidRPr="00C86473" w:rsidRDefault="0004766D" w:rsidP="0004766D">
      <w:pPr>
        <w:spacing w:after="0" w:line="240" w:lineRule="auto"/>
        <w:rPr>
          <w:b/>
          <w:sz w:val="24"/>
          <w:szCs w:val="24"/>
          <w:u w:val="single"/>
        </w:rPr>
      </w:pPr>
    </w:p>
    <w:p w:rsidR="0004766D" w:rsidRDefault="0004766D" w:rsidP="0004766D">
      <w:pPr>
        <w:spacing w:after="0" w:line="240" w:lineRule="auto"/>
        <w:rPr>
          <w:i/>
          <w:sz w:val="24"/>
          <w:szCs w:val="24"/>
        </w:rPr>
      </w:pPr>
      <w:r w:rsidRPr="00C86473">
        <w:rPr>
          <w:i/>
          <w:sz w:val="24"/>
          <w:szCs w:val="24"/>
        </w:rPr>
        <w:t>Form based code: consultant selection and RFP</w:t>
      </w:r>
    </w:p>
    <w:p w:rsidR="003D3393" w:rsidRDefault="00B240AA" w:rsidP="003D3393">
      <w:pPr>
        <w:spacing w:after="0" w:line="240" w:lineRule="auto"/>
        <w:rPr>
          <w:sz w:val="24"/>
          <w:szCs w:val="24"/>
        </w:rPr>
      </w:pPr>
      <w:r w:rsidRPr="00B240AA">
        <w:rPr>
          <w:sz w:val="24"/>
          <w:szCs w:val="24"/>
        </w:rPr>
        <w:t>Bob reviewed the history of community interest in exploring form based zoning.</w:t>
      </w:r>
      <w:r>
        <w:rPr>
          <w:sz w:val="24"/>
          <w:szCs w:val="24"/>
        </w:rPr>
        <w:t xml:space="preserve"> He said that in response to our RFP, we receive</w:t>
      </w:r>
      <w:r w:rsidR="003D3393">
        <w:rPr>
          <w:sz w:val="24"/>
          <w:szCs w:val="24"/>
        </w:rPr>
        <w:t>d</w:t>
      </w:r>
      <w:r>
        <w:rPr>
          <w:sz w:val="24"/>
          <w:szCs w:val="24"/>
        </w:rPr>
        <w:t xml:space="preserve"> one proposal which is disappointing. Several consultants indicated that our budget is too small for our scope of work. These consultants </w:t>
      </w:r>
      <w:r w:rsidR="003D3393">
        <w:rPr>
          <w:sz w:val="24"/>
          <w:szCs w:val="24"/>
        </w:rPr>
        <w:t>said</w:t>
      </w:r>
      <w:r>
        <w:rPr>
          <w:sz w:val="24"/>
          <w:szCs w:val="24"/>
        </w:rPr>
        <w:t xml:space="preserve"> that a budget of $70,000 or even </w:t>
      </w:r>
      <w:r w:rsidR="00CC0568">
        <w:rPr>
          <w:sz w:val="24"/>
          <w:szCs w:val="24"/>
        </w:rPr>
        <w:t xml:space="preserve">a couple of hundred thousand may be needed. </w:t>
      </w:r>
      <w:r w:rsidR="003D3393">
        <w:rPr>
          <w:sz w:val="24"/>
          <w:szCs w:val="24"/>
        </w:rPr>
        <w:t>For example, a</w:t>
      </w:r>
      <w:r w:rsidR="00CC0568">
        <w:rPr>
          <w:sz w:val="24"/>
          <w:szCs w:val="24"/>
        </w:rPr>
        <w:t xml:space="preserve">n RFP with the budget of $70,000 was </w:t>
      </w:r>
      <w:r w:rsidR="003D3393">
        <w:rPr>
          <w:sz w:val="24"/>
          <w:szCs w:val="24"/>
        </w:rPr>
        <w:t xml:space="preserve">recently </w:t>
      </w:r>
      <w:r w:rsidR="00CC0568">
        <w:rPr>
          <w:sz w:val="24"/>
          <w:szCs w:val="24"/>
        </w:rPr>
        <w:t xml:space="preserve">issued </w:t>
      </w:r>
      <w:r w:rsidR="003D3393">
        <w:rPr>
          <w:sz w:val="24"/>
          <w:szCs w:val="24"/>
        </w:rPr>
        <w:t>in</w:t>
      </w:r>
      <w:r w:rsidR="00CC0568">
        <w:rPr>
          <w:sz w:val="24"/>
          <w:szCs w:val="24"/>
        </w:rPr>
        <w:t xml:space="preserve"> the City of Winooski. </w:t>
      </w:r>
      <w:r w:rsidR="003D3393">
        <w:rPr>
          <w:sz w:val="24"/>
          <w:szCs w:val="24"/>
        </w:rPr>
        <w:t>A comment was made that, presumably, the size of the budget reflects on the size of the community.</w:t>
      </w:r>
    </w:p>
    <w:p w:rsidR="003D3393" w:rsidRDefault="003D3393" w:rsidP="003D3393">
      <w:pPr>
        <w:spacing w:after="0" w:line="240" w:lineRule="auto"/>
        <w:rPr>
          <w:sz w:val="24"/>
          <w:szCs w:val="24"/>
        </w:rPr>
      </w:pPr>
    </w:p>
    <w:p w:rsidR="00CC0568" w:rsidRDefault="003D3393" w:rsidP="003D3393">
      <w:pPr>
        <w:spacing w:after="0" w:line="240" w:lineRule="auto"/>
        <w:rPr>
          <w:sz w:val="24"/>
          <w:szCs w:val="24"/>
        </w:rPr>
      </w:pPr>
      <w:r>
        <w:rPr>
          <w:sz w:val="24"/>
          <w:szCs w:val="24"/>
        </w:rPr>
        <w:t>Bob said that t</w:t>
      </w:r>
      <w:r w:rsidR="00CC0568">
        <w:rPr>
          <w:sz w:val="24"/>
          <w:szCs w:val="24"/>
        </w:rPr>
        <w:t>he one proposal we received is from Paul Dreher. Paul Dreher engineered the code for Newport.</w:t>
      </w:r>
      <w:r>
        <w:rPr>
          <w:sz w:val="24"/>
          <w:szCs w:val="24"/>
        </w:rPr>
        <w:t xml:space="preserve"> He also worked with Huntington and</w:t>
      </w:r>
      <w:r w:rsidR="00CC0568">
        <w:rPr>
          <w:sz w:val="24"/>
          <w:szCs w:val="24"/>
        </w:rPr>
        <w:t xml:space="preserve"> South Burlington and is now working </w:t>
      </w:r>
      <w:r>
        <w:rPr>
          <w:sz w:val="24"/>
          <w:szCs w:val="24"/>
        </w:rPr>
        <w:t>in</w:t>
      </w:r>
      <w:r w:rsidR="00CC0568">
        <w:rPr>
          <w:sz w:val="24"/>
          <w:szCs w:val="24"/>
        </w:rPr>
        <w:t xml:space="preserve"> Barre. </w:t>
      </w:r>
      <w:r w:rsidR="00964CB3">
        <w:rPr>
          <w:sz w:val="24"/>
          <w:szCs w:val="24"/>
        </w:rPr>
        <w:t xml:space="preserve">Earlier this year, Paul Dreher came to Johnson to make a presentation </w:t>
      </w:r>
      <w:r>
        <w:rPr>
          <w:sz w:val="24"/>
          <w:szCs w:val="24"/>
        </w:rPr>
        <w:t>about</w:t>
      </w:r>
      <w:r w:rsidR="00964CB3">
        <w:rPr>
          <w:sz w:val="24"/>
          <w:szCs w:val="24"/>
        </w:rPr>
        <w:t xml:space="preserve"> form based code. David Bergh said that, at that presentation, Paul made several comments that rubbed some people the wrong way. Bob said he was concerned about how the issue of Maplefields was resolved in Newport and the lack of ability of form based code to influence the project.</w:t>
      </w:r>
      <w:r w:rsidR="00887416">
        <w:rPr>
          <w:sz w:val="24"/>
          <w:szCs w:val="24"/>
        </w:rPr>
        <w:t xml:space="preserve"> David G. said that</w:t>
      </w:r>
      <w:r>
        <w:rPr>
          <w:sz w:val="24"/>
          <w:szCs w:val="24"/>
        </w:rPr>
        <w:t>, as a result of the Newport Maplefields issue,</w:t>
      </w:r>
      <w:r w:rsidR="00887416">
        <w:rPr>
          <w:sz w:val="24"/>
          <w:szCs w:val="24"/>
        </w:rPr>
        <w:t xml:space="preserve"> the code that was developed for South Burlin</w:t>
      </w:r>
      <w:r>
        <w:rPr>
          <w:sz w:val="24"/>
          <w:szCs w:val="24"/>
        </w:rPr>
        <w:t>gton has a lot more teeth to it.</w:t>
      </w:r>
      <w:r w:rsidR="00887416">
        <w:rPr>
          <w:sz w:val="24"/>
          <w:szCs w:val="24"/>
        </w:rPr>
        <w:t xml:space="preserve"> </w:t>
      </w:r>
      <w:r>
        <w:rPr>
          <w:sz w:val="24"/>
          <w:szCs w:val="24"/>
        </w:rPr>
        <w:t>David Bergh said that the strong point of Paul’s proposal was its timeline.</w:t>
      </w:r>
    </w:p>
    <w:p w:rsidR="00CC0568" w:rsidRDefault="00CC0568" w:rsidP="0004766D">
      <w:pPr>
        <w:spacing w:after="0" w:line="240" w:lineRule="auto"/>
        <w:rPr>
          <w:sz w:val="24"/>
          <w:szCs w:val="24"/>
        </w:rPr>
      </w:pPr>
    </w:p>
    <w:p w:rsidR="00B240AA" w:rsidRDefault="00CC0568" w:rsidP="0004766D">
      <w:pPr>
        <w:spacing w:after="0" w:line="240" w:lineRule="auto"/>
        <w:rPr>
          <w:sz w:val="24"/>
          <w:szCs w:val="24"/>
        </w:rPr>
      </w:pPr>
      <w:r>
        <w:rPr>
          <w:sz w:val="24"/>
          <w:szCs w:val="24"/>
        </w:rPr>
        <w:t xml:space="preserve">David Butler </w:t>
      </w:r>
      <w:r w:rsidR="00964CB3">
        <w:rPr>
          <w:sz w:val="24"/>
          <w:szCs w:val="24"/>
        </w:rPr>
        <w:t>said</w:t>
      </w:r>
      <w:r>
        <w:rPr>
          <w:sz w:val="24"/>
          <w:szCs w:val="24"/>
        </w:rPr>
        <w:t xml:space="preserve"> that the question that needs to be answered is whether we feel that our RFP portrayed what we wanted done or we feel we need to chan</w:t>
      </w:r>
      <w:r w:rsidR="003D3393">
        <w:rPr>
          <w:sz w:val="24"/>
          <w:szCs w:val="24"/>
        </w:rPr>
        <w:t>ge it to solicit more responses.</w:t>
      </w:r>
      <w:r w:rsidR="00887416">
        <w:rPr>
          <w:sz w:val="24"/>
          <w:szCs w:val="24"/>
        </w:rPr>
        <w:t xml:space="preserve"> Bob said that if we </w:t>
      </w:r>
      <w:r w:rsidR="00B1183D">
        <w:rPr>
          <w:sz w:val="24"/>
          <w:szCs w:val="24"/>
        </w:rPr>
        <w:t xml:space="preserve">are interested in exploring zoning </w:t>
      </w:r>
      <w:r w:rsidR="00887416">
        <w:rPr>
          <w:sz w:val="24"/>
          <w:szCs w:val="24"/>
        </w:rPr>
        <w:t>we might want to have a consultant that can speak</w:t>
      </w:r>
      <w:r w:rsidR="00B1183D">
        <w:rPr>
          <w:sz w:val="24"/>
          <w:szCs w:val="24"/>
        </w:rPr>
        <w:t xml:space="preserve"> to all forms of zoning</w:t>
      </w:r>
      <w:r w:rsidR="003D3393">
        <w:rPr>
          <w:sz w:val="24"/>
          <w:szCs w:val="24"/>
        </w:rPr>
        <w:t>,</w:t>
      </w:r>
      <w:r w:rsidR="00B1183D">
        <w:rPr>
          <w:sz w:val="24"/>
          <w:szCs w:val="24"/>
        </w:rPr>
        <w:t xml:space="preserve"> with experience and knowledge.</w:t>
      </w:r>
      <w:r w:rsidR="00887416">
        <w:rPr>
          <w:sz w:val="24"/>
          <w:szCs w:val="24"/>
        </w:rPr>
        <w:t xml:space="preserve"> Cindy felt we should not limit the community involvement process to one kind of code.</w:t>
      </w:r>
      <w:r w:rsidR="00B1183D">
        <w:rPr>
          <w:sz w:val="24"/>
          <w:szCs w:val="24"/>
        </w:rPr>
        <w:t xml:space="preserve"> David Bergh said that his expectation from the consultant would be to get a recommendation about </w:t>
      </w:r>
      <w:r w:rsidR="003D3393">
        <w:rPr>
          <w:sz w:val="24"/>
          <w:szCs w:val="24"/>
        </w:rPr>
        <w:t>how to move forward</w:t>
      </w:r>
      <w:r w:rsidR="00B1183D">
        <w:rPr>
          <w:sz w:val="24"/>
          <w:szCs w:val="24"/>
        </w:rPr>
        <w:t>.</w:t>
      </w:r>
      <w:r w:rsidR="00E10D97">
        <w:rPr>
          <w:sz w:val="24"/>
          <w:szCs w:val="24"/>
        </w:rPr>
        <w:t xml:space="preserve"> </w:t>
      </w:r>
    </w:p>
    <w:p w:rsidR="003D3393" w:rsidRDefault="003D3393" w:rsidP="0004766D">
      <w:pPr>
        <w:spacing w:after="0" w:line="240" w:lineRule="auto"/>
        <w:rPr>
          <w:sz w:val="24"/>
          <w:szCs w:val="24"/>
        </w:rPr>
      </w:pPr>
    </w:p>
    <w:p w:rsidR="00B1183D" w:rsidRDefault="003D3393" w:rsidP="0004766D">
      <w:pPr>
        <w:spacing w:after="0" w:line="240" w:lineRule="auto"/>
        <w:rPr>
          <w:sz w:val="24"/>
          <w:szCs w:val="24"/>
        </w:rPr>
      </w:pPr>
      <w:r>
        <w:rPr>
          <w:sz w:val="24"/>
          <w:szCs w:val="24"/>
        </w:rPr>
        <w:lastRenderedPageBreak/>
        <w:t>Charles</w:t>
      </w:r>
      <w:r w:rsidR="00B1183D">
        <w:rPr>
          <w:sz w:val="24"/>
          <w:szCs w:val="24"/>
        </w:rPr>
        <w:t xml:space="preserve"> Galanter said that the money at Town Meeting was approved for form based code.</w:t>
      </w:r>
      <w:r w:rsidR="00E10D97">
        <w:rPr>
          <w:sz w:val="24"/>
          <w:szCs w:val="24"/>
        </w:rPr>
        <w:t xml:space="preserve"> Bob </w:t>
      </w:r>
      <w:r>
        <w:rPr>
          <w:sz w:val="24"/>
          <w:szCs w:val="24"/>
        </w:rPr>
        <w:t>responded</w:t>
      </w:r>
      <w:r w:rsidR="00E10D97">
        <w:rPr>
          <w:sz w:val="24"/>
          <w:szCs w:val="24"/>
        </w:rPr>
        <w:t xml:space="preserve"> that he didn’t think the Planning Commission would violate the charge by exploring form based code, and, in the process, learn about other forms of zoning that might fit Johnson.</w:t>
      </w:r>
    </w:p>
    <w:p w:rsidR="00E10D97" w:rsidRDefault="00E10D97" w:rsidP="0004766D">
      <w:pPr>
        <w:spacing w:after="0" w:line="240" w:lineRule="auto"/>
        <w:rPr>
          <w:sz w:val="24"/>
          <w:szCs w:val="24"/>
        </w:rPr>
      </w:pPr>
    </w:p>
    <w:p w:rsidR="008359DC" w:rsidRPr="00E17EC5" w:rsidRDefault="00E10D97" w:rsidP="0004766D">
      <w:pPr>
        <w:spacing w:after="0" w:line="240" w:lineRule="auto"/>
        <w:rPr>
          <w:b/>
          <w:sz w:val="24"/>
          <w:szCs w:val="24"/>
          <w:u w:val="single"/>
        </w:rPr>
      </w:pPr>
      <w:r w:rsidRPr="00E17EC5">
        <w:rPr>
          <w:b/>
          <w:sz w:val="24"/>
          <w:szCs w:val="24"/>
          <w:u w:val="single"/>
        </w:rPr>
        <w:t xml:space="preserve">David Grozinsky made a motion to contact Paul Dreher and invite him </w:t>
      </w:r>
      <w:r w:rsidR="003D3393">
        <w:rPr>
          <w:b/>
          <w:sz w:val="24"/>
          <w:szCs w:val="24"/>
          <w:u w:val="single"/>
        </w:rPr>
        <w:t>to</w:t>
      </w:r>
      <w:r w:rsidRPr="00E17EC5">
        <w:rPr>
          <w:b/>
          <w:sz w:val="24"/>
          <w:szCs w:val="24"/>
          <w:u w:val="single"/>
        </w:rPr>
        <w:t xml:space="preserve"> a special session</w:t>
      </w:r>
      <w:r w:rsidR="00E17EC5" w:rsidRPr="00E17EC5">
        <w:rPr>
          <w:b/>
          <w:sz w:val="24"/>
          <w:szCs w:val="24"/>
          <w:u w:val="single"/>
        </w:rPr>
        <w:t xml:space="preserve"> prior to the June meeting</w:t>
      </w:r>
      <w:r w:rsidR="003D3393">
        <w:rPr>
          <w:b/>
          <w:sz w:val="24"/>
          <w:szCs w:val="24"/>
          <w:u w:val="single"/>
        </w:rPr>
        <w:t xml:space="preserve"> of the Planning Commission</w:t>
      </w:r>
      <w:r w:rsidR="00E17EC5" w:rsidRPr="00E17EC5">
        <w:rPr>
          <w:b/>
          <w:sz w:val="24"/>
          <w:szCs w:val="24"/>
          <w:u w:val="single"/>
        </w:rPr>
        <w:t>. David Butler seconded the motion. All voted in favor.</w:t>
      </w:r>
    </w:p>
    <w:p w:rsidR="00E17EC5" w:rsidRDefault="00E17EC5" w:rsidP="0004766D">
      <w:pPr>
        <w:spacing w:after="0" w:line="240" w:lineRule="auto"/>
        <w:rPr>
          <w:sz w:val="24"/>
          <w:szCs w:val="24"/>
        </w:rPr>
      </w:pPr>
    </w:p>
    <w:p w:rsidR="00E17EC5" w:rsidRDefault="00E17EC5" w:rsidP="0004766D">
      <w:pPr>
        <w:spacing w:after="0" w:line="240" w:lineRule="auto"/>
        <w:rPr>
          <w:sz w:val="24"/>
          <w:szCs w:val="24"/>
        </w:rPr>
      </w:pPr>
      <w:r>
        <w:rPr>
          <w:sz w:val="24"/>
          <w:szCs w:val="24"/>
        </w:rPr>
        <w:t>Bob Selby will send an email to the Commission with several suggestions for a meeting date.</w:t>
      </w:r>
    </w:p>
    <w:p w:rsidR="00E17EC5" w:rsidRDefault="00E17EC5" w:rsidP="0004766D">
      <w:pPr>
        <w:spacing w:after="0" w:line="240" w:lineRule="auto"/>
        <w:rPr>
          <w:sz w:val="24"/>
          <w:szCs w:val="24"/>
        </w:rPr>
      </w:pPr>
    </w:p>
    <w:p w:rsidR="00E17EC5" w:rsidRDefault="00E17EC5" w:rsidP="0004766D">
      <w:pPr>
        <w:spacing w:after="0" w:line="240" w:lineRule="auto"/>
        <w:rPr>
          <w:sz w:val="24"/>
          <w:szCs w:val="24"/>
        </w:rPr>
      </w:pPr>
    </w:p>
    <w:p w:rsidR="008359DC" w:rsidRDefault="008359DC" w:rsidP="0004766D">
      <w:pPr>
        <w:spacing w:after="0" w:line="240" w:lineRule="auto"/>
        <w:rPr>
          <w:sz w:val="24"/>
          <w:szCs w:val="24"/>
        </w:rPr>
      </w:pPr>
      <w:r>
        <w:rPr>
          <w:sz w:val="24"/>
          <w:szCs w:val="24"/>
        </w:rPr>
        <w:t>---</w:t>
      </w:r>
    </w:p>
    <w:p w:rsidR="00016360" w:rsidRPr="00C86473" w:rsidRDefault="003616B0" w:rsidP="0004766D">
      <w:pPr>
        <w:spacing w:after="0" w:line="240" w:lineRule="auto"/>
        <w:rPr>
          <w:sz w:val="24"/>
          <w:szCs w:val="24"/>
        </w:rPr>
      </w:pPr>
      <w:r>
        <w:rPr>
          <w:sz w:val="24"/>
          <w:szCs w:val="24"/>
        </w:rPr>
        <w:t>Minutes written by: Lea Kilvadyova</w:t>
      </w:r>
      <w:r w:rsidR="003D3393">
        <w:rPr>
          <w:sz w:val="24"/>
          <w:szCs w:val="24"/>
        </w:rPr>
        <w:t>8</w:t>
      </w:r>
    </w:p>
    <w:sectPr w:rsidR="00016360" w:rsidRPr="00C8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6D"/>
    <w:rsid w:val="00016360"/>
    <w:rsid w:val="0004766D"/>
    <w:rsid w:val="00137993"/>
    <w:rsid w:val="00152523"/>
    <w:rsid w:val="002B649A"/>
    <w:rsid w:val="003616B0"/>
    <w:rsid w:val="003A1138"/>
    <w:rsid w:val="003D3393"/>
    <w:rsid w:val="00456D09"/>
    <w:rsid w:val="00577D6C"/>
    <w:rsid w:val="006A421B"/>
    <w:rsid w:val="006A59E0"/>
    <w:rsid w:val="006E1F5C"/>
    <w:rsid w:val="006F331E"/>
    <w:rsid w:val="007A1994"/>
    <w:rsid w:val="007D18EA"/>
    <w:rsid w:val="007E7605"/>
    <w:rsid w:val="008359DC"/>
    <w:rsid w:val="00874A7F"/>
    <w:rsid w:val="00887416"/>
    <w:rsid w:val="008D44D0"/>
    <w:rsid w:val="008E483A"/>
    <w:rsid w:val="00964CB3"/>
    <w:rsid w:val="00974F50"/>
    <w:rsid w:val="00992D60"/>
    <w:rsid w:val="00A84789"/>
    <w:rsid w:val="00B1183D"/>
    <w:rsid w:val="00B240AA"/>
    <w:rsid w:val="00BA433B"/>
    <w:rsid w:val="00C86473"/>
    <w:rsid w:val="00CC0568"/>
    <w:rsid w:val="00DA1740"/>
    <w:rsid w:val="00DD4BFC"/>
    <w:rsid w:val="00E10D97"/>
    <w:rsid w:val="00E17EC5"/>
    <w:rsid w:val="00E357DF"/>
    <w:rsid w:val="00F23200"/>
    <w:rsid w:val="00FA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3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636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3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63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6</cp:revision>
  <dcterms:created xsi:type="dcterms:W3CDTF">2014-05-14T13:51:00Z</dcterms:created>
  <dcterms:modified xsi:type="dcterms:W3CDTF">2014-06-04T13:03:00Z</dcterms:modified>
</cp:coreProperties>
</file>