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C" w:rsidRP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>Johnson Planning Commission</w:t>
      </w:r>
    </w:p>
    <w:p w:rsidR="00A83F07" w:rsidRP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>Tuesday, January 13, 2015</w:t>
      </w:r>
    </w:p>
    <w:p w:rsidR="00A83F07" w:rsidRDefault="00A83F07" w:rsidP="00A83F07">
      <w:pPr>
        <w:jc w:val="center"/>
        <w:rPr>
          <w:b/>
          <w:sz w:val="24"/>
          <w:szCs w:val="24"/>
        </w:rPr>
      </w:pPr>
      <w:r w:rsidRPr="00A83F07">
        <w:rPr>
          <w:b/>
          <w:sz w:val="24"/>
          <w:szCs w:val="24"/>
        </w:rPr>
        <w:t>AGENDA</w:t>
      </w:r>
    </w:p>
    <w:p w:rsidR="00A83F07" w:rsidRDefault="00A83F07" w:rsidP="00A83F07">
      <w:pPr>
        <w:jc w:val="center"/>
        <w:rPr>
          <w:b/>
          <w:sz w:val="24"/>
          <w:szCs w:val="24"/>
        </w:rPr>
      </w:pPr>
    </w:p>
    <w:p w:rsidR="00A83F07" w:rsidRDefault="00A83F07" w:rsidP="00A83F07">
      <w:pPr>
        <w:jc w:val="center"/>
        <w:rPr>
          <w:b/>
          <w:sz w:val="24"/>
          <w:szCs w:val="24"/>
        </w:rPr>
      </w:pPr>
    </w:p>
    <w:p w:rsidR="00A83F07" w:rsidRDefault="00A83F07" w:rsidP="00A83F07">
      <w:pPr>
        <w:rPr>
          <w:sz w:val="24"/>
          <w:szCs w:val="24"/>
        </w:rPr>
      </w:pPr>
      <w:r w:rsidRPr="00A83F07">
        <w:rPr>
          <w:sz w:val="24"/>
          <w:szCs w:val="24"/>
        </w:rPr>
        <w:t>7:00 Call to order; Changes and additions to the Agenda</w:t>
      </w:r>
    </w:p>
    <w:p w:rsidR="00A83F07" w:rsidRDefault="00A83F07" w:rsidP="00A83F07">
      <w:pPr>
        <w:rPr>
          <w:sz w:val="24"/>
          <w:szCs w:val="24"/>
        </w:rPr>
      </w:pPr>
      <w:r>
        <w:rPr>
          <w:sz w:val="24"/>
          <w:szCs w:val="24"/>
        </w:rPr>
        <w:t>7:05 Review of the minutes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7:10 Old Business: Discussion of joint plan process led by Seth Jensen of LCPC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8:10</w:t>
      </w:r>
      <w:r>
        <w:rPr>
          <w:rFonts w:ascii="Cambria" w:hAnsi="Cambria" w:cs="Cambria"/>
          <w:sz w:val="24"/>
          <w:szCs w:val="24"/>
        </w:rPr>
        <w:t xml:space="preserve"> Review: Paul Dreher’s Report on progress of Form Based Zoning steering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committee for December.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8:2</w:t>
      </w:r>
      <w:r>
        <w:rPr>
          <w:rFonts w:ascii="Cambria" w:hAnsi="Cambria" w:cs="Cambria"/>
          <w:sz w:val="24"/>
          <w:szCs w:val="24"/>
        </w:rPr>
        <w:t>5 Review of details involved in filling out complaint forms in case of meeting law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violations led by Lea Kilvadyova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8:35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Review of Annual budget for 2015</w:t>
      </w: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83F07" w:rsidRDefault="00A83F07" w:rsidP="00A83F0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New Business:</w:t>
      </w:r>
    </w:p>
    <w:p w:rsidR="00A83F07" w:rsidRDefault="00A83F07" w:rsidP="00A83F07">
      <w:pPr>
        <w:rPr>
          <w:rFonts w:ascii="Cambria" w:hAnsi="Cambria" w:cs="Cambria"/>
          <w:sz w:val="24"/>
          <w:szCs w:val="24"/>
        </w:rPr>
      </w:pPr>
    </w:p>
    <w:p w:rsidR="00A83F07" w:rsidRPr="00A83F07" w:rsidRDefault="00A83F07" w:rsidP="00A83F07">
      <w:pPr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9:00 Adjourn</w:t>
      </w:r>
    </w:p>
    <w:sectPr w:rsidR="00A83F07" w:rsidRPr="00A83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07"/>
    <w:rsid w:val="009C461C"/>
    <w:rsid w:val="00A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</cp:revision>
  <dcterms:created xsi:type="dcterms:W3CDTF">2015-01-12T13:28:00Z</dcterms:created>
  <dcterms:modified xsi:type="dcterms:W3CDTF">2015-01-12T13:34:00Z</dcterms:modified>
</cp:coreProperties>
</file>